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11C5B" w:rsidRDefault="00211C5B" w:rsidP="00211C5B">
      <w:pPr>
        <w:rPr>
          <w:rFonts w:ascii="Times New Roman" w:hAnsi="Times New Roman" w:cs="Times New Roman"/>
          <w:b/>
          <w:sz w:val="72"/>
          <w:szCs w:val="72"/>
        </w:rPr>
      </w:pPr>
    </w:p>
    <w:p w:rsidR="00211C5B" w:rsidRPr="00B2754E" w:rsidRDefault="00211C5B" w:rsidP="00211C5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B2754E">
        <w:rPr>
          <w:rFonts w:ascii="Monotype Corsiva" w:hAnsi="Monotype Corsiva" w:cs="Times New Roman"/>
          <w:b/>
          <w:color w:val="FF0000"/>
          <w:sz w:val="72"/>
          <w:szCs w:val="72"/>
        </w:rPr>
        <w:t>Аналитическая справка</w:t>
      </w:r>
    </w:p>
    <w:p w:rsidR="00211C5B" w:rsidRPr="00B2754E" w:rsidRDefault="00211C5B" w:rsidP="00211C5B">
      <w:pPr>
        <w:spacing w:after="0"/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B2754E">
        <w:rPr>
          <w:rFonts w:ascii="Monotype Corsiva" w:hAnsi="Monotype Corsiva" w:cs="Times New Roman"/>
          <w:b/>
          <w:color w:val="FF0000"/>
          <w:sz w:val="72"/>
          <w:szCs w:val="72"/>
        </w:rPr>
        <w:t>по  кружковой деятельности в младшей группе с фотоотчетом</w:t>
      </w:r>
    </w:p>
    <w:p w:rsidR="00211C5B" w:rsidRPr="00B2754E" w:rsidRDefault="00211C5B" w:rsidP="00211C5B">
      <w:pPr>
        <w:spacing w:after="0"/>
        <w:jc w:val="center"/>
        <w:rPr>
          <w:rFonts w:ascii="Monotype Corsiva" w:hAnsi="Monotype Corsiva" w:cs="Times New Roman"/>
          <w:b/>
          <w:color w:val="00B0F0"/>
          <w:sz w:val="96"/>
          <w:szCs w:val="72"/>
        </w:rPr>
      </w:pPr>
      <w:r w:rsidRPr="00B2754E">
        <w:rPr>
          <w:rFonts w:ascii="Monotype Corsiva" w:hAnsi="Monotype Corsiva" w:cs="Times New Roman"/>
          <w:b/>
          <w:color w:val="00B0F0"/>
          <w:sz w:val="96"/>
          <w:szCs w:val="72"/>
        </w:rPr>
        <w:t>«Маленькие фантазеры»</w:t>
      </w:r>
    </w:p>
    <w:p w:rsidR="00211C5B" w:rsidRPr="00B2754E" w:rsidRDefault="00211C5B" w:rsidP="00211C5B">
      <w:pPr>
        <w:rPr>
          <w:rFonts w:ascii="Times New Roman" w:hAnsi="Times New Roman" w:cs="Times New Roman"/>
          <w:color w:val="00B0F0"/>
          <w:sz w:val="32"/>
          <w:szCs w:val="28"/>
        </w:rPr>
      </w:pPr>
    </w:p>
    <w:p w:rsidR="00211C5B" w:rsidRPr="00B2754E" w:rsidRDefault="00211C5B" w:rsidP="00211C5B">
      <w:pPr>
        <w:jc w:val="center"/>
        <w:rPr>
          <w:rFonts w:ascii="Times New Roman" w:hAnsi="Times New Roman" w:cs="Times New Roman"/>
          <w:color w:val="00B0F0"/>
          <w:sz w:val="32"/>
          <w:szCs w:val="28"/>
        </w:rPr>
      </w:pPr>
      <w:r w:rsidRPr="00F87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F62F5" wp14:editId="160425C0">
            <wp:extent cx="4028536" cy="314864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0073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54"/>
                    <a:stretch/>
                  </pic:blipFill>
                  <pic:spPr bwMode="auto">
                    <a:xfrm>
                      <a:off x="0" y="0"/>
                      <a:ext cx="4040885" cy="31582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</w:p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</w:p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</w:p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</w:p>
    <w:p w:rsidR="00211C5B" w:rsidRDefault="00211C5B" w:rsidP="00211C5B">
      <w:pPr>
        <w:rPr>
          <w:rFonts w:ascii="Times New Roman" w:hAnsi="Times New Roman" w:cs="Times New Roman"/>
          <w:sz w:val="28"/>
          <w:szCs w:val="28"/>
        </w:rPr>
      </w:pP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lastRenderedPageBreak/>
        <w:t xml:space="preserve">В  ДОУ  действует </w:t>
      </w:r>
      <w:proofErr w:type="gramStart"/>
      <w:r w:rsidRPr="007B0074">
        <w:rPr>
          <w:rFonts w:ascii="Times New Roman" w:hAnsi="Times New Roman" w:cs="Times New Roman"/>
          <w:sz w:val="28"/>
          <w:szCs w:val="28"/>
        </w:rPr>
        <w:t>кружок</w:t>
      </w:r>
      <w:proofErr w:type="gramEnd"/>
      <w:r w:rsidRPr="007B0074">
        <w:rPr>
          <w:rFonts w:ascii="Times New Roman" w:hAnsi="Times New Roman" w:cs="Times New Roman"/>
          <w:sz w:val="28"/>
          <w:szCs w:val="28"/>
        </w:rPr>
        <w:t xml:space="preserve"> «Маленькие фантазеры»  </w:t>
      </w:r>
      <w:proofErr w:type="gramStart"/>
      <w:r w:rsidRPr="007B0074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7B0074">
        <w:rPr>
          <w:rFonts w:ascii="Times New Roman" w:hAnsi="Times New Roman" w:cs="Times New Roman"/>
          <w:sz w:val="28"/>
          <w:szCs w:val="28"/>
        </w:rPr>
        <w:t xml:space="preserve"> посещают 13 детей в возрасте от 3 до 4 лет.  Кружок  проводится  2  раза  в  неделю  по  15  минут.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Целью кружка  является развитие творческих способностей, воображения, удовлетворения детской потребности в создании чего-то нового, красивого развитие мыслительных способностей и раскрытие творческого потенциала детей.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7B0074">
        <w:rPr>
          <w:rFonts w:ascii="Times New Roman" w:hAnsi="Times New Roman" w:cs="Times New Roman"/>
          <w:sz w:val="28"/>
          <w:szCs w:val="28"/>
        </w:rPr>
        <w:t>задачам</w:t>
      </w:r>
      <w:proofErr w:type="gramEnd"/>
      <w:r w:rsidRPr="007B0074">
        <w:rPr>
          <w:rFonts w:ascii="Times New Roman" w:hAnsi="Times New Roman" w:cs="Times New Roman"/>
          <w:sz w:val="28"/>
          <w:szCs w:val="28"/>
        </w:rPr>
        <w:t xml:space="preserve"> которого относятся: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- развивать воображение детей, поддерживать проявление их фантазий, смелости, в изложении собственных замыслов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- правильно подбирать предметы по форме, величине, цвету.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-учить создавать коллективные работы</w:t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8FAF0" wp14:editId="172F87E8">
            <wp:extent cx="5647628" cy="42355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20_1055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612" cy="4233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7D8409" wp14:editId="0B3EFBF4">
            <wp:extent cx="5617039" cy="3821502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16_10073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258" cy="383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547957" wp14:editId="65BFACD6">
            <wp:extent cx="5581291" cy="3701662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005_0957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169" cy="370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  В результате работы кружка дети научились, работать с бумагой, ножницами, клеем, подбирать предметы по форме, по величине и цвету. У детей развивается воображение, раскрывается  творческий  потенциал. Дети научились излагать свои мысли в своих работах. </w:t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566A5C" wp14:editId="5F3AEC04">
            <wp:extent cx="5624423" cy="3542816"/>
            <wp:effectExtent l="0" t="0" r="0" b="635"/>
            <wp:docPr id="11" name="Рисунок 11" descr="F:\файлы с телефона\20171103_10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айлы с телефона\20171103_101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96"/>
                    <a:stretch/>
                  </pic:blipFill>
                  <pic:spPr bwMode="auto">
                    <a:xfrm>
                      <a:off x="0" y="0"/>
                      <a:ext cx="5621419" cy="35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Особенности  данной  работы  заключается  в  том, что  данная  деятельность  позволяет  знакомить  детей  с  бумагой, как  художественным  материалом, создавать  условия  для  экспериментального  освоения  ее  свойств  и способов  своего  воздействия  на  бумаг</w:t>
      </w:r>
      <w:proofErr w:type="gramStart"/>
      <w:r w:rsidRPr="007B0074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7B0074">
        <w:rPr>
          <w:rFonts w:ascii="Times New Roman" w:hAnsi="Times New Roman" w:cs="Times New Roman"/>
          <w:sz w:val="28"/>
          <w:szCs w:val="28"/>
        </w:rPr>
        <w:t xml:space="preserve">легкая, тонкая, цветная, красивая , яркая, сминается, рвется, приклеивается). </w:t>
      </w:r>
    </w:p>
    <w:p w:rsidR="00211C5B" w:rsidRPr="007B0074" w:rsidRDefault="00211C5B" w:rsidP="00211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D2FD0" wp14:editId="47A04103">
            <wp:extent cx="5175849" cy="3027064"/>
            <wp:effectExtent l="0" t="0" r="6350" b="1905"/>
            <wp:docPr id="14" name="Рисунок 14" descr="F:\файлы с телефона\20171116_10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айлы с телефона\20171116_101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04"/>
                    <a:stretch/>
                  </pic:blipFill>
                  <pic:spPr bwMode="auto">
                    <a:xfrm>
                      <a:off x="0" y="0"/>
                      <a:ext cx="5173084" cy="302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C5B" w:rsidRPr="007B0074" w:rsidRDefault="00211C5B" w:rsidP="00211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EAF311" wp14:editId="757BD15A">
            <wp:extent cx="4658264" cy="3492970"/>
            <wp:effectExtent l="0" t="0" r="0" b="0"/>
            <wp:docPr id="25" name="Рисунок 25" descr="F:\файлы с телефона\20180119_1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айлы с телефона\20180119_1015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77" cy="3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1B6567" wp14:editId="780DF60F">
            <wp:extent cx="4986068" cy="3738773"/>
            <wp:effectExtent l="0" t="0" r="5080" b="0"/>
            <wp:docPr id="26" name="Рисунок 26" descr="F:\файлы с телефона\20171020_10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айлы с телефона\20171020_1055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405" cy="373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>Кружковая деятельность учит  детей: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-  развивать  эстетическое  восприятие  мира, природы, художественного  творчества  детей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-  правильно  подбирать  предметы  по  форме, цвету, величине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-  создавать  коллективные  работы</w:t>
      </w:r>
    </w:p>
    <w:p w:rsidR="00211C5B" w:rsidRPr="007B0074" w:rsidRDefault="00211C5B" w:rsidP="00211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0074">
        <w:rPr>
          <w:rFonts w:ascii="Times New Roman" w:hAnsi="Times New Roman" w:cs="Times New Roman"/>
          <w:sz w:val="28"/>
          <w:szCs w:val="28"/>
        </w:rPr>
        <w:t xml:space="preserve"> -  воспитывает  </w:t>
      </w:r>
      <w:r>
        <w:rPr>
          <w:rFonts w:ascii="Times New Roman" w:hAnsi="Times New Roman" w:cs="Times New Roman"/>
          <w:sz w:val="28"/>
          <w:szCs w:val="28"/>
        </w:rPr>
        <w:t>аккуратность, внимание, усидчиво</w:t>
      </w:r>
      <w:r w:rsidRPr="007B0074">
        <w:rPr>
          <w:rFonts w:ascii="Times New Roman" w:hAnsi="Times New Roman" w:cs="Times New Roman"/>
          <w:sz w:val="28"/>
          <w:szCs w:val="28"/>
        </w:rPr>
        <w:t>сть</w:t>
      </w:r>
    </w:p>
    <w:p w:rsidR="00BC1479" w:rsidRDefault="00BC1479">
      <w:bookmarkStart w:id="0" w:name="_GoBack"/>
      <w:bookmarkEnd w:id="0"/>
    </w:p>
    <w:sectPr w:rsidR="00BC1479" w:rsidSect="007B0074">
      <w:footerReference w:type="default" r:id="rId13"/>
      <w:pgSz w:w="11906" w:h="16838" w:code="9"/>
      <w:pgMar w:top="1134" w:right="851" w:bottom="113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24902"/>
      <w:docPartObj>
        <w:docPartGallery w:val="Page Numbers (Bottom of Page)"/>
        <w:docPartUnique/>
      </w:docPartObj>
    </w:sdtPr>
    <w:sdtEndPr/>
    <w:sdtContent>
      <w:p w:rsidR="007B0074" w:rsidRDefault="00211C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B0074" w:rsidRDefault="00211C5B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61"/>
    <w:rsid w:val="00211C5B"/>
    <w:rsid w:val="00251E61"/>
    <w:rsid w:val="00BC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C5B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211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C5B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211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242</Words>
  <Characters>1384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2018-05-19T11:36:00Z</dcterms:created>
  <dcterms:modified xsi:type="dcterms:W3CDTF">2018-05-19T11:37:00Z</dcterms:modified>
</cp:coreProperties>
</file>