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1321" w:rsidRPr="00E951A3" w:rsidRDefault="00111321" w:rsidP="00111321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E951A3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УЧЕБНАЯ РАБОЧАЯ ПРОГРАММА</w:t>
      </w:r>
    </w:p>
    <w:p w:rsidR="00111321" w:rsidRPr="00E951A3" w:rsidRDefault="00111321" w:rsidP="00111321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E951A3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 xml:space="preserve"> ДОУ с учетом ФГОС (средняя группа, 4-5 лет)</w:t>
      </w:r>
    </w:p>
    <w:p w:rsidR="00111321" w:rsidRPr="00E951A3" w:rsidRDefault="00111321" w:rsidP="00111321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proofErr w:type="gramStart"/>
      <w:r w:rsidRPr="00E951A3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составлена</w:t>
      </w:r>
      <w:proofErr w:type="gramEnd"/>
      <w:r w:rsidRPr="00E951A3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 xml:space="preserve"> на основе примерной</w:t>
      </w:r>
    </w:p>
    <w:p w:rsidR="00111321" w:rsidRPr="00E951A3" w:rsidRDefault="00111321" w:rsidP="00111321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E951A3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основной общеобразовательной программы дошкольного образования</w:t>
      </w:r>
      <w:r w:rsidR="00E951A3" w:rsidRPr="00E951A3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111321" w:rsidRPr="00E951A3" w:rsidRDefault="00111321" w:rsidP="00111321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E951A3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Содержание</w:t>
      </w:r>
    </w:p>
    <w:p w:rsidR="00111321" w:rsidRPr="00582755" w:rsidRDefault="00111321" w:rsidP="0011132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Пояснительная записка.</w:t>
      </w:r>
    </w:p>
    <w:p w:rsidR="00111321" w:rsidRPr="00582755" w:rsidRDefault="00111321" w:rsidP="0011132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Организация режима пребывания детей.</w:t>
      </w:r>
    </w:p>
    <w:p w:rsidR="00111321" w:rsidRPr="00582755" w:rsidRDefault="00111321" w:rsidP="0011132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Объем образовательной нагрузки и методическое оснащение.</w:t>
      </w:r>
    </w:p>
    <w:p w:rsidR="00111321" w:rsidRPr="00582755" w:rsidRDefault="00111321" w:rsidP="0011132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proofErr w:type="gramStart"/>
      <w:r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Развивающая</w:t>
      </w:r>
      <w:proofErr w:type="gramEnd"/>
      <w:r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предметно-пространственная средней группы.</w:t>
      </w:r>
    </w:p>
    <w:p w:rsidR="00111321" w:rsidRPr="00582755" w:rsidRDefault="00111321" w:rsidP="0011132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Содержание образовательной деятельности по освоению образовательных областей.</w:t>
      </w:r>
    </w:p>
    <w:p w:rsidR="00111321" w:rsidRPr="00582755" w:rsidRDefault="00111321" w:rsidP="0011132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Целевые ориентиры освоения программы, планируемые результаты освоения программы, которые конкретизируют требования стандарта.</w:t>
      </w:r>
    </w:p>
    <w:p w:rsidR="00111321" w:rsidRPr="00582755" w:rsidRDefault="00111321" w:rsidP="0011132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Планируемые результаты освоения основной образовательной программы.</w:t>
      </w:r>
    </w:p>
    <w:p w:rsidR="00111321" w:rsidRPr="00582755" w:rsidRDefault="00111321" w:rsidP="0011132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Взаимодействие с семьями воспитанников.</w:t>
      </w:r>
    </w:p>
    <w:p w:rsidR="00111321" w:rsidRPr="00582755" w:rsidRDefault="00111321" w:rsidP="0011132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582755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Приложения:</w:t>
      </w:r>
    </w:p>
    <w:p w:rsidR="00111321" w:rsidRPr="00582755" w:rsidRDefault="00111321" w:rsidP="0011132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Перспективно - тематическое планирование содержания организованной деятельности детей по освоению образовательных областей.</w:t>
      </w:r>
    </w:p>
    <w:p w:rsidR="00111321" w:rsidRPr="00582755" w:rsidRDefault="00111321" w:rsidP="0011132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Перспективн</w:t>
      </w:r>
      <w:proofErr w:type="gramStart"/>
      <w:r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о-</w:t>
      </w:r>
      <w:proofErr w:type="gramEnd"/>
      <w:r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тематическое планирование содержания совместной деятельности по освоению образовательных областей.</w:t>
      </w:r>
    </w:p>
    <w:p w:rsidR="00111321" w:rsidRPr="00582755" w:rsidRDefault="00111321" w:rsidP="00861242">
      <w:pPr>
        <w:pStyle w:val="a7"/>
        <w:numPr>
          <w:ilvl w:val="0"/>
          <w:numId w:val="2"/>
        </w:num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</w:pPr>
      <w:r w:rsidRPr="00582755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Пояснительная записка</w:t>
      </w:r>
    </w:p>
    <w:p w:rsidR="00861242" w:rsidRPr="003822E9" w:rsidRDefault="00861242" w:rsidP="00861242">
      <w:pPr>
        <w:pStyle w:val="1"/>
        <w:shd w:val="clear" w:color="auto" w:fill="FFFFFF"/>
        <w:spacing w:before="0" w:beforeAutospacing="0" w:after="75" w:afterAutospacing="0"/>
        <w:rPr>
          <w:sz w:val="32"/>
          <w:szCs w:val="32"/>
        </w:rPr>
      </w:pPr>
      <w:r w:rsidRPr="003822E9">
        <w:rPr>
          <w:b w:val="0"/>
          <w:sz w:val="32"/>
          <w:szCs w:val="32"/>
        </w:rPr>
        <w:t xml:space="preserve">Рабочая  программа по развитию детей средней группы (Далее - Программа) разработана в соответствии с основной </w:t>
      </w:r>
      <w:r w:rsidRPr="003822E9">
        <w:rPr>
          <w:b w:val="0"/>
          <w:sz w:val="32"/>
          <w:szCs w:val="32"/>
        </w:rPr>
        <w:lastRenderedPageBreak/>
        <w:t>общеобразовательной программой, в соответствии с введением в действие</w:t>
      </w:r>
      <w:r w:rsidRPr="003822E9">
        <w:rPr>
          <w:b w:val="0"/>
          <w:sz w:val="32"/>
          <w:szCs w:val="32"/>
        </w:rPr>
        <w:t xml:space="preserve"> </w:t>
      </w:r>
      <w:r w:rsidRPr="003822E9">
        <w:rPr>
          <w:b w:val="0"/>
          <w:bCs w:val="0"/>
          <w:color w:val="1D1B11" w:themeColor="background2" w:themeShade="1A"/>
          <w:sz w:val="32"/>
          <w:szCs w:val="32"/>
        </w:rPr>
        <w:t>Федеральных государственных  образовательных стандартов дошкольного образования.</w:t>
      </w:r>
    </w:p>
    <w:p w:rsidR="00861242" w:rsidRPr="003822E9" w:rsidRDefault="00861242" w:rsidP="00861242">
      <w:pPr>
        <w:pStyle w:val="1"/>
        <w:shd w:val="clear" w:color="auto" w:fill="FFFFFF"/>
        <w:spacing w:before="0" w:beforeAutospacing="0" w:after="75" w:afterAutospacing="0"/>
        <w:rPr>
          <w:sz w:val="32"/>
          <w:szCs w:val="32"/>
        </w:rPr>
      </w:pPr>
      <w:r w:rsidRPr="003822E9">
        <w:rPr>
          <w:sz w:val="32"/>
          <w:szCs w:val="32"/>
        </w:rPr>
        <w:t xml:space="preserve">Программа определяет содержание и организацию образовательного процесса   средней группы </w:t>
      </w:r>
    </w:p>
    <w:p w:rsidR="00861242" w:rsidRPr="003822E9" w:rsidRDefault="00861242" w:rsidP="00861242">
      <w:pPr>
        <w:pStyle w:val="a4"/>
        <w:jc w:val="both"/>
        <w:rPr>
          <w:rFonts w:ascii="Times New Roman" w:hAnsi="Times New Roman"/>
          <w:sz w:val="32"/>
          <w:szCs w:val="32"/>
          <w:lang w:eastAsia="ru-RU"/>
        </w:rPr>
      </w:pPr>
      <w:r w:rsidRPr="003822E9">
        <w:rPr>
          <w:rFonts w:ascii="Times New Roman" w:hAnsi="Times New Roman"/>
          <w:sz w:val="32"/>
          <w:szCs w:val="32"/>
          <w:lang w:eastAsia="ru-RU"/>
        </w:rPr>
        <w:t>Программа строится на принципе личностно-ориентированного взаимодействия взрослого с детьми  средней группы и обеспечивает физическое, социально-коммуникативное, познавательное, речевое и художественно-эстетическое развитие детей в возрасте от 4  до 5 лет с учетом их возрастных и индивидуальных особенностей.</w:t>
      </w:r>
    </w:p>
    <w:p w:rsidR="00861242" w:rsidRPr="003822E9" w:rsidRDefault="00861242" w:rsidP="00861242">
      <w:pPr>
        <w:pStyle w:val="a4"/>
        <w:jc w:val="both"/>
        <w:rPr>
          <w:rFonts w:ascii="Times New Roman" w:hAnsi="Times New Roman"/>
          <w:sz w:val="32"/>
          <w:szCs w:val="32"/>
          <w:lang w:eastAsia="ru-RU"/>
        </w:rPr>
      </w:pPr>
      <w:r w:rsidRPr="003822E9">
        <w:rPr>
          <w:rFonts w:ascii="Times New Roman" w:hAnsi="Times New Roman"/>
          <w:sz w:val="32"/>
          <w:szCs w:val="32"/>
          <w:lang w:eastAsia="ru-RU"/>
        </w:rPr>
        <w:t>Содержание образовательного процесса в средней группе выстроено в соответствии с Программой «От рождения до школы" под редакцией</w:t>
      </w:r>
      <w:r w:rsidRPr="003822E9">
        <w:rPr>
          <w:rFonts w:ascii="Times New Roman" w:hAnsi="Times New Roman"/>
          <w:sz w:val="32"/>
          <w:szCs w:val="32"/>
        </w:rPr>
        <w:t xml:space="preserve"> Н.Е. </w:t>
      </w:r>
      <w:proofErr w:type="spellStart"/>
      <w:r w:rsidRPr="003822E9">
        <w:rPr>
          <w:rFonts w:ascii="Times New Roman" w:hAnsi="Times New Roman"/>
          <w:sz w:val="32"/>
          <w:szCs w:val="32"/>
        </w:rPr>
        <w:t>Вераксы</w:t>
      </w:r>
      <w:proofErr w:type="spellEnd"/>
      <w:r w:rsidRPr="003822E9">
        <w:rPr>
          <w:rFonts w:ascii="Times New Roman" w:hAnsi="Times New Roman"/>
          <w:sz w:val="32"/>
          <w:szCs w:val="32"/>
        </w:rPr>
        <w:t xml:space="preserve">, </w:t>
      </w:r>
      <w:proofErr w:type="spellStart"/>
      <w:r w:rsidRPr="003822E9">
        <w:rPr>
          <w:rFonts w:ascii="Times New Roman" w:hAnsi="Times New Roman"/>
          <w:sz w:val="32"/>
          <w:szCs w:val="32"/>
          <w:lang w:eastAsia="ru-RU"/>
        </w:rPr>
        <w:t>М.А.Васильевой</w:t>
      </w:r>
      <w:proofErr w:type="spellEnd"/>
      <w:r w:rsidRPr="003822E9">
        <w:rPr>
          <w:rFonts w:ascii="Times New Roman" w:hAnsi="Times New Roman"/>
          <w:sz w:val="32"/>
          <w:szCs w:val="32"/>
          <w:lang w:eastAsia="ru-RU"/>
        </w:rPr>
        <w:t xml:space="preserve">, </w:t>
      </w:r>
      <w:proofErr w:type="spellStart"/>
      <w:r w:rsidRPr="003822E9">
        <w:rPr>
          <w:rFonts w:ascii="Times New Roman" w:hAnsi="Times New Roman"/>
          <w:sz w:val="32"/>
          <w:szCs w:val="32"/>
          <w:lang w:eastAsia="ru-RU"/>
        </w:rPr>
        <w:t>В.В.Гербовой</w:t>
      </w:r>
      <w:proofErr w:type="spellEnd"/>
      <w:r w:rsidRPr="003822E9">
        <w:rPr>
          <w:rFonts w:ascii="Times New Roman" w:hAnsi="Times New Roman"/>
          <w:sz w:val="32"/>
          <w:szCs w:val="32"/>
          <w:lang w:eastAsia="ru-RU"/>
        </w:rPr>
        <w:t>.</w:t>
      </w:r>
    </w:p>
    <w:p w:rsidR="00861242" w:rsidRPr="003822E9" w:rsidRDefault="00861242" w:rsidP="00861242">
      <w:pPr>
        <w:pStyle w:val="a4"/>
        <w:jc w:val="both"/>
        <w:rPr>
          <w:rFonts w:ascii="Times New Roman" w:hAnsi="Times New Roman"/>
          <w:sz w:val="32"/>
          <w:szCs w:val="32"/>
          <w:lang w:eastAsia="ru-RU"/>
        </w:rPr>
      </w:pPr>
      <w:r w:rsidRPr="003822E9">
        <w:rPr>
          <w:rFonts w:ascii="Times New Roman" w:hAnsi="Times New Roman"/>
          <w:sz w:val="32"/>
          <w:szCs w:val="32"/>
          <w:lang w:eastAsia="ru-RU"/>
        </w:rPr>
        <w:t>Данная Программа  разработана в соответствии со следующими нормативными документами:</w:t>
      </w:r>
    </w:p>
    <w:p w:rsidR="00861242" w:rsidRPr="003822E9" w:rsidRDefault="00861242" w:rsidP="00861242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32"/>
          <w:szCs w:val="32"/>
          <w:lang w:eastAsia="ru-RU"/>
        </w:rPr>
      </w:pPr>
      <w:r w:rsidRPr="003822E9">
        <w:rPr>
          <w:rFonts w:ascii="Times New Roman" w:hAnsi="Times New Roman"/>
          <w:sz w:val="32"/>
          <w:szCs w:val="32"/>
          <w:lang w:eastAsia="ru-RU"/>
        </w:rPr>
        <w:t>Закон РФ «Об образовании» (от 22.08.2004 №122-ФЗ);</w:t>
      </w:r>
    </w:p>
    <w:p w:rsidR="00861242" w:rsidRPr="003822E9" w:rsidRDefault="00861242" w:rsidP="00861242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32"/>
          <w:szCs w:val="32"/>
          <w:lang w:eastAsia="ru-RU"/>
        </w:rPr>
      </w:pPr>
      <w:r w:rsidRPr="003822E9">
        <w:rPr>
          <w:rFonts w:ascii="Times New Roman" w:hAnsi="Times New Roman"/>
          <w:sz w:val="32"/>
          <w:szCs w:val="32"/>
          <w:lang w:eastAsia="ru-RU"/>
        </w:rPr>
        <w:t>Федеральным государственным образовательным стандартом дошкольного образования.</w:t>
      </w:r>
    </w:p>
    <w:p w:rsidR="00861242" w:rsidRPr="003822E9" w:rsidRDefault="00861242" w:rsidP="00861242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32"/>
          <w:szCs w:val="32"/>
          <w:lang w:eastAsia="ru-RU"/>
        </w:rPr>
      </w:pPr>
      <w:r w:rsidRPr="003822E9">
        <w:rPr>
          <w:rFonts w:ascii="Times New Roman" w:hAnsi="Times New Roman"/>
          <w:sz w:val="32"/>
          <w:szCs w:val="32"/>
        </w:rPr>
        <w:t>Санитарно-эпидемиологические требования к устройству, содержанию и организации режима дошкольных образовательных учреждений. СанПиН 2.4.1.3049 -13</w:t>
      </w:r>
    </w:p>
    <w:p w:rsidR="00861242" w:rsidRPr="003822E9" w:rsidRDefault="00861242" w:rsidP="00861242">
      <w:pPr>
        <w:rPr>
          <w:b/>
          <w:sz w:val="32"/>
          <w:szCs w:val="32"/>
        </w:rPr>
      </w:pPr>
      <w:r w:rsidRPr="003822E9">
        <w:rPr>
          <w:b/>
          <w:sz w:val="32"/>
          <w:szCs w:val="32"/>
        </w:rPr>
        <w:t>1.1.1Цели и задачи деятельности по реализации основной образовательной программы.</w:t>
      </w:r>
    </w:p>
    <w:p w:rsidR="00861242" w:rsidRPr="003822E9" w:rsidRDefault="00861242" w:rsidP="00861242">
      <w:pPr>
        <w:shd w:val="clear" w:color="auto" w:fill="FFFFFF"/>
        <w:ind w:right="5"/>
        <w:rPr>
          <w:sz w:val="32"/>
          <w:szCs w:val="32"/>
        </w:rPr>
      </w:pPr>
      <w:r w:rsidRPr="003822E9">
        <w:rPr>
          <w:b/>
          <w:sz w:val="32"/>
          <w:szCs w:val="32"/>
        </w:rPr>
        <w:t>Цель</w:t>
      </w:r>
      <w:r w:rsidRPr="003822E9">
        <w:rPr>
          <w:sz w:val="32"/>
          <w:szCs w:val="32"/>
        </w:rPr>
        <w:t xml:space="preserve"> Программы – создание условий для эффективного планирования, организации, управления образовательным процессом  в соответствии с ФГОС </w:t>
      </w:r>
      <w:proofErr w:type="gramStart"/>
      <w:r w:rsidRPr="003822E9">
        <w:rPr>
          <w:sz w:val="32"/>
          <w:szCs w:val="32"/>
        </w:rPr>
        <w:t>ДО</w:t>
      </w:r>
      <w:proofErr w:type="gramEnd"/>
      <w:r w:rsidRPr="003822E9">
        <w:rPr>
          <w:sz w:val="32"/>
          <w:szCs w:val="32"/>
        </w:rPr>
        <w:t xml:space="preserve">. </w:t>
      </w:r>
    </w:p>
    <w:p w:rsidR="00861242" w:rsidRPr="003822E9" w:rsidRDefault="00861242" w:rsidP="00861242">
      <w:pPr>
        <w:shd w:val="clear" w:color="auto" w:fill="FFFFFF"/>
        <w:ind w:right="5"/>
        <w:rPr>
          <w:sz w:val="32"/>
          <w:szCs w:val="32"/>
        </w:rPr>
      </w:pPr>
      <w:r w:rsidRPr="003822E9">
        <w:rPr>
          <w:b/>
          <w:sz w:val="32"/>
          <w:szCs w:val="32"/>
        </w:rPr>
        <w:t>Задачи</w:t>
      </w:r>
      <w:r w:rsidRPr="003822E9">
        <w:rPr>
          <w:sz w:val="32"/>
          <w:szCs w:val="32"/>
        </w:rPr>
        <w:t xml:space="preserve"> Программы:</w:t>
      </w:r>
    </w:p>
    <w:p w:rsidR="00861242" w:rsidRPr="003822E9" w:rsidRDefault="00861242" w:rsidP="00861242">
      <w:pPr>
        <w:pStyle w:val="a7"/>
        <w:numPr>
          <w:ilvl w:val="0"/>
          <w:numId w:val="4"/>
        </w:numPr>
        <w:shd w:val="clear" w:color="auto" w:fill="FFFFFF"/>
        <w:ind w:left="709" w:right="5" w:hanging="643"/>
        <w:rPr>
          <w:rFonts w:ascii="Times New Roman" w:hAnsi="Times New Roman"/>
          <w:sz w:val="32"/>
          <w:szCs w:val="32"/>
        </w:rPr>
      </w:pPr>
      <w:r w:rsidRPr="003822E9">
        <w:rPr>
          <w:rFonts w:ascii="Times New Roman" w:hAnsi="Times New Roman"/>
          <w:bCs/>
          <w:sz w:val="32"/>
          <w:szCs w:val="32"/>
        </w:rPr>
        <w:t xml:space="preserve">определение содержания, объёма, </w:t>
      </w:r>
      <w:proofErr w:type="gramStart"/>
      <w:r w:rsidRPr="003822E9">
        <w:rPr>
          <w:rFonts w:ascii="Times New Roman" w:hAnsi="Times New Roman"/>
          <w:bCs/>
          <w:sz w:val="32"/>
          <w:szCs w:val="32"/>
        </w:rPr>
        <w:t>методических подходов</w:t>
      </w:r>
      <w:proofErr w:type="gramEnd"/>
      <w:r w:rsidRPr="003822E9">
        <w:rPr>
          <w:rFonts w:ascii="Times New Roman" w:hAnsi="Times New Roman"/>
          <w:bCs/>
          <w:sz w:val="32"/>
          <w:szCs w:val="32"/>
        </w:rPr>
        <w:t>, порядка изучение тем с учётом особенностей образовательного    процесса и контингента воспитанников;</w:t>
      </w:r>
    </w:p>
    <w:p w:rsidR="00861242" w:rsidRPr="003822E9" w:rsidRDefault="00861242" w:rsidP="00861242">
      <w:pPr>
        <w:pStyle w:val="a7"/>
        <w:numPr>
          <w:ilvl w:val="0"/>
          <w:numId w:val="4"/>
        </w:numPr>
        <w:shd w:val="clear" w:color="auto" w:fill="FFFFFF"/>
        <w:ind w:left="0" w:right="5" w:firstLine="66"/>
        <w:rPr>
          <w:rFonts w:ascii="Times New Roman" w:hAnsi="Times New Roman"/>
          <w:sz w:val="32"/>
          <w:szCs w:val="32"/>
        </w:rPr>
      </w:pPr>
      <w:r w:rsidRPr="003822E9">
        <w:rPr>
          <w:rFonts w:ascii="Times New Roman" w:hAnsi="Times New Roman"/>
          <w:bCs/>
          <w:sz w:val="32"/>
          <w:szCs w:val="32"/>
        </w:rPr>
        <w:t>обеспечение практической реализации требований федерального государственного образовательного стандарта;</w:t>
      </w:r>
    </w:p>
    <w:p w:rsidR="00861242" w:rsidRPr="003822E9" w:rsidRDefault="00861242" w:rsidP="00861242">
      <w:pPr>
        <w:pStyle w:val="a7"/>
        <w:numPr>
          <w:ilvl w:val="0"/>
          <w:numId w:val="4"/>
        </w:numPr>
        <w:shd w:val="clear" w:color="auto" w:fill="FFFFFF"/>
        <w:ind w:left="0" w:right="5" w:firstLine="66"/>
        <w:rPr>
          <w:rFonts w:ascii="Times New Roman" w:hAnsi="Times New Roman"/>
          <w:sz w:val="32"/>
          <w:szCs w:val="32"/>
        </w:rPr>
      </w:pPr>
      <w:r w:rsidRPr="003822E9">
        <w:rPr>
          <w:rFonts w:ascii="Times New Roman" w:hAnsi="Times New Roman"/>
          <w:bCs/>
          <w:sz w:val="32"/>
          <w:szCs w:val="32"/>
        </w:rPr>
        <w:t>повышение профессиональной компетентности педагогов.</w:t>
      </w:r>
    </w:p>
    <w:p w:rsidR="00861242" w:rsidRPr="003822E9" w:rsidRDefault="00861242" w:rsidP="00861242">
      <w:pPr>
        <w:pStyle w:val="a7"/>
        <w:shd w:val="clear" w:color="auto" w:fill="FFFFFF"/>
        <w:ind w:left="66" w:right="5"/>
        <w:rPr>
          <w:rFonts w:ascii="Times New Roman" w:hAnsi="Times New Roman"/>
          <w:sz w:val="32"/>
          <w:szCs w:val="32"/>
        </w:rPr>
      </w:pPr>
    </w:p>
    <w:p w:rsidR="00861242" w:rsidRPr="003822E9" w:rsidRDefault="00861242" w:rsidP="00861242">
      <w:pPr>
        <w:rPr>
          <w:b/>
          <w:sz w:val="32"/>
          <w:szCs w:val="32"/>
        </w:rPr>
      </w:pPr>
      <w:r w:rsidRPr="003822E9">
        <w:rPr>
          <w:b/>
          <w:sz w:val="32"/>
          <w:szCs w:val="32"/>
        </w:rPr>
        <w:lastRenderedPageBreak/>
        <w:t>1.1.2.Принципы и подходы к формированию программы.</w:t>
      </w:r>
    </w:p>
    <w:p w:rsidR="00861242" w:rsidRPr="003822E9" w:rsidRDefault="00861242" w:rsidP="00861242">
      <w:pPr>
        <w:rPr>
          <w:sz w:val="32"/>
          <w:szCs w:val="32"/>
        </w:rPr>
      </w:pPr>
      <w:r w:rsidRPr="003822E9">
        <w:rPr>
          <w:sz w:val="32"/>
          <w:szCs w:val="32"/>
        </w:rPr>
        <w:t xml:space="preserve">В Программе на первый план выдвигается развивающая функция образования, обеспечивающая становление личности ребенка и ориентирующая педагога на его индивидуальные особенности, что соответствует  научной «Концепции дошкольного воспитания» (авторы В. В. Давыдов, В. А. Петровский и др.) о признании </w:t>
      </w:r>
      <w:proofErr w:type="spellStart"/>
      <w:r w:rsidRPr="003822E9">
        <w:rPr>
          <w:sz w:val="32"/>
          <w:szCs w:val="32"/>
        </w:rPr>
        <w:t>самоценности</w:t>
      </w:r>
      <w:proofErr w:type="spellEnd"/>
      <w:r w:rsidRPr="003822E9">
        <w:rPr>
          <w:sz w:val="32"/>
          <w:szCs w:val="32"/>
        </w:rPr>
        <w:t xml:space="preserve"> дошкольного периода детства.</w:t>
      </w:r>
    </w:p>
    <w:p w:rsidR="00861242" w:rsidRPr="003822E9" w:rsidRDefault="00861242" w:rsidP="00861242">
      <w:pPr>
        <w:rPr>
          <w:sz w:val="32"/>
          <w:szCs w:val="32"/>
        </w:rPr>
      </w:pPr>
      <w:r w:rsidRPr="003822E9">
        <w:rPr>
          <w:sz w:val="32"/>
          <w:szCs w:val="32"/>
        </w:rPr>
        <w:t>Программа построена на позициях гуманно-личностного отношения к ребенку и направлена на его всестороннее развитие, формирование духовных и общечеловеческих ценностей, а также способностей и интегративных качеств</w:t>
      </w:r>
    </w:p>
    <w:p w:rsidR="00861242" w:rsidRPr="003822E9" w:rsidRDefault="00861242" w:rsidP="00861242">
      <w:pPr>
        <w:rPr>
          <w:sz w:val="32"/>
          <w:szCs w:val="32"/>
        </w:rPr>
      </w:pPr>
      <w:r w:rsidRPr="003822E9">
        <w:rPr>
          <w:sz w:val="32"/>
          <w:szCs w:val="32"/>
        </w:rPr>
        <w:t>Программа:</w:t>
      </w:r>
    </w:p>
    <w:p w:rsidR="00861242" w:rsidRPr="003822E9" w:rsidRDefault="00861242" w:rsidP="00861242">
      <w:pPr>
        <w:rPr>
          <w:sz w:val="32"/>
          <w:szCs w:val="32"/>
        </w:rPr>
      </w:pPr>
      <w:r w:rsidRPr="003822E9">
        <w:rPr>
          <w:sz w:val="32"/>
          <w:szCs w:val="32"/>
        </w:rPr>
        <w:t>• соответствует принципу развивающего образования, целью которого является развитие ребенка;</w:t>
      </w:r>
    </w:p>
    <w:p w:rsidR="00861242" w:rsidRPr="003822E9" w:rsidRDefault="00861242" w:rsidP="00861242">
      <w:pPr>
        <w:rPr>
          <w:sz w:val="32"/>
          <w:szCs w:val="32"/>
        </w:rPr>
      </w:pPr>
      <w:r w:rsidRPr="003822E9">
        <w:rPr>
          <w:sz w:val="32"/>
          <w:szCs w:val="32"/>
        </w:rPr>
        <w:t xml:space="preserve">• сочетает принципы научной обоснованности и практической применимости (содержание Программы соответствует основным положениям возрастной психологии и дошкольной педагогики и, как показывает опыт, может быть успешно </w:t>
      </w:r>
      <w:proofErr w:type="gramStart"/>
      <w:r w:rsidRPr="003822E9">
        <w:rPr>
          <w:sz w:val="32"/>
          <w:szCs w:val="32"/>
        </w:rPr>
        <w:t>реализована</w:t>
      </w:r>
      <w:proofErr w:type="gramEnd"/>
      <w:r w:rsidRPr="003822E9">
        <w:rPr>
          <w:sz w:val="32"/>
          <w:szCs w:val="32"/>
        </w:rPr>
        <w:t xml:space="preserve"> в массовой практике дошкольного образования);</w:t>
      </w:r>
    </w:p>
    <w:p w:rsidR="00861242" w:rsidRPr="003822E9" w:rsidRDefault="00861242" w:rsidP="00861242">
      <w:pPr>
        <w:rPr>
          <w:sz w:val="32"/>
          <w:szCs w:val="32"/>
        </w:rPr>
      </w:pPr>
      <w:r w:rsidRPr="003822E9">
        <w:rPr>
          <w:sz w:val="32"/>
          <w:szCs w:val="32"/>
        </w:rPr>
        <w:t>• соответствует критериям полноты, необходимости и достаточности (позволяя решать поставленные цели и задачи при использовании разумного «минимума» материала);</w:t>
      </w:r>
    </w:p>
    <w:p w:rsidR="00861242" w:rsidRPr="003822E9" w:rsidRDefault="00861242" w:rsidP="00861242">
      <w:pPr>
        <w:rPr>
          <w:sz w:val="32"/>
          <w:szCs w:val="32"/>
        </w:rPr>
      </w:pPr>
      <w:r w:rsidRPr="003822E9">
        <w:rPr>
          <w:sz w:val="32"/>
          <w:szCs w:val="32"/>
        </w:rPr>
        <w:t>• обеспечивает единство воспитательных, развивающих и обучающих целей и задач процесса образования детей дошкольного возраста, в ходе реализации которых формируются такие качества, которые являются ключевыми в развитии дошкольников;</w:t>
      </w:r>
      <w:bookmarkStart w:id="0" w:name="_GoBack"/>
      <w:bookmarkEnd w:id="0"/>
    </w:p>
    <w:p w:rsidR="00861242" w:rsidRPr="003822E9" w:rsidRDefault="00861242" w:rsidP="00861242">
      <w:pPr>
        <w:rPr>
          <w:sz w:val="32"/>
          <w:szCs w:val="32"/>
        </w:rPr>
      </w:pPr>
      <w:r w:rsidRPr="003822E9">
        <w:rPr>
          <w:sz w:val="32"/>
          <w:szCs w:val="32"/>
        </w:rPr>
        <w:lastRenderedPageBreak/>
        <w:t>• строится с учетом принципа интеграции образовательных областей в соответствии с возрастными возможностями и особенностями детей, спецификой и возможностями образовательных областей;</w:t>
      </w:r>
    </w:p>
    <w:p w:rsidR="00861242" w:rsidRPr="003822E9" w:rsidRDefault="00861242" w:rsidP="00861242">
      <w:pPr>
        <w:rPr>
          <w:sz w:val="32"/>
          <w:szCs w:val="32"/>
        </w:rPr>
      </w:pPr>
      <w:r w:rsidRPr="003822E9">
        <w:rPr>
          <w:sz w:val="32"/>
          <w:szCs w:val="32"/>
        </w:rPr>
        <w:t xml:space="preserve">• основывается на комплексно-тематическом принципе построения </w:t>
      </w:r>
    </w:p>
    <w:p w:rsidR="00861242" w:rsidRPr="003822E9" w:rsidRDefault="00861242" w:rsidP="00861242">
      <w:pPr>
        <w:rPr>
          <w:sz w:val="32"/>
          <w:szCs w:val="32"/>
        </w:rPr>
      </w:pPr>
      <w:r w:rsidRPr="003822E9">
        <w:rPr>
          <w:sz w:val="32"/>
          <w:szCs w:val="32"/>
        </w:rPr>
        <w:t xml:space="preserve">образовательного процесса; </w:t>
      </w:r>
    </w:p>
    <w:p w:rsidR="00861242" w:rsidRPr="003822E9" w:rsidRDefault="00861242" w:rsidP="00861242">
      <w:pPr>
        <w:rPr>
          <w:sz w:val="32"/>
          <w:szCs w:val="32"/>
        </w:rPr>
      </w:pPr>
      <w:r w:rsidRPr="003822E9">
        <w:rPr>
          <w:sz w:val="32"/>
          <w:szCs w:val="32"/>
        </w:rPr>
        <w:t>• предусматривает решение программных образовательных задач в совместной деятельности взрослого и детей и самостоятельной деятельности дошкольников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образования;</w:t>
      </w:r>
    </w:p>
    <w:p w:rsidR="00861242" w:rsidRPr="003822E9" w:rsidRDefault="00861242" w:rsidP="00861242">
      <w:pPr>
        <w:rPr>
          <w:sz w:val="32"/>
          <w:szCs w:val="32"/>
        </w:rPr>
      </w:pPr>
      <w:r w:rsidRPr="003822E9">
        <w:rPr>
          <w:sz w:val="32"/>
          <w:szCs w:val="32"/>
        </w:rPr>
        <w:t>• предполагает построение образовательного процесса на адекватных возрасту формах работы с детьми. Основной формой работы с дошкольниками и ведущим видом их деятельности является игра;</w:t>
      </w:r>
    </w:p>
    <w:p w:rsidR="00861242" w:rsidRPr="003822E9" w:rsidRDefault="00861242" w:rsidP="00861242">
      <w:pPr>
        <w:rPr>
          <w:sz w:val="32"/>
          <w:szCs w:val="32"/>
        </w:rPr>
      </w:pPr>
      <w:r w:rsidRPr="003822E9">
        <w:rPr>
          <w:sz w:val="32"/>
          <w:szCs w:val="32"/>
        </w:rPr>
        <w:t xml:space="preserve">• допускает варьирование образовательного процесса в зависимости от региональных особенностей; </w:t>
      </w:r>
    </w:p>
    <w:p w:rsidR="00861242" w:rsidRPr="003822E9" w:rsidRDefault="00861242" w:rsidP="00861242">
      <w:pPr>
        <w:rPr>
          <w:sz w:val="32"/>
          <w:szCs w:val="32"/>
        </w:rPr>
      </w:pPr>
      <w:r w:rsidRPr="003822E9">
        <w:rPr>
          <w:sz w:val="32"/>
          <w:szCs w:val="32"/>
        </w:rPr>
        <w:t>• строится с учетом соблюдения преемственности между всеми возрастными дошкольными группами и между детским садом и начальной школой.</w:t>
      </w:r>
    </w:p>
    <w:p w:rsidR="00111321" w:rsidRPr="00582755" w:rsidRDefault="00861242" w:rsidP="0011132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582755">
        <w:rPr>
          <w:sz w:val="28"/>
          <w:szCs w:val="28"/>
        </w:rPr>
        <w:t xml:space="preserve">     </w:t>
      </w:r>
      <w:r w:rsidR="00111321"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Для достижения целей программы первостепенное значение имеют:</w:t>
      </w:r>
    </w:p>
    <w:p w:rsidR="00111321" w:rsidRPr="00582755" w:rsidRDefault="00111321" w:rsidP="0011132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• забота о здоровье, эмоциональном благополучии и своевременном всестороннем развитии каждого ребенка;</w:t>
      </w:r>
    </w:p>
    <w:p w:rsidR="00111321" w:rsidRPr="00582755" w:rsidRDefault="00111321" w:rsidP="0011132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• создание в группах атмосферы гуманного и доброжелательного отношения ко всем воспи</w:t>
      </w:r>
      <w:r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softHyphen/>
        <w:t xml:space="preserve">танникам, что позволяет растить их </w:t>
      </w:r>
      <w:proofErr w:type="gramStart"/>
      <w:r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общительными</w:t>
      </w:r>
      <w:proofErr w:type="gramEnd"/>
      <w:r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, добрыми, любознательными, инициативны</w:t>
      </w:r>
      <w:r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softHyphen/>
        <w:t>ми, стремящимися к самостоятельности и творчеству;</w:t>
      </w:r>
    </w:p>
    <w:p w:rsidR="00111321" w:rsidRPr="00582755" w:rsidRDefault="00111321" w:rsidP="0011132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lastRenderedPageBreak/>
        <w:t xml:space="preserve">• максимальное использование разнообразных видов детской деятельности; их интеграция в целях повышения эффективности </w:t>
      </w:r>
      <w:proofErr w:type="spellStart"/>
      <w:r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воспитательно</w:t>
      </w:r>
      <w:proofErr w:type="spellEnd"/>
      <w:r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-образовательного процесса;</w:t>
      </w:r>
    </w:p>
    <w:p w:rsidR="00111321" w:rsidRPr="00582755" w:rsidRDefault="00111321" w:rsidP="0011132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• творческая организация (креативность) </w:t>
      </w:r>
      <w:proofErr w:type="spellStart"/>
      <w:r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воспитательно</w:t>
      </w:r>
      <w:proofErr w:type="spellEnd"/>
      <w:r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-образовательного процесса;</w:t>
      </w:r>
    </w:p>
    <w:p w:rsidR="00111321" w:rsidRPr="00582755" w:rsidRDefault="00111321" w:rsidP="0011132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• вариативность использования образовательного материала, позволяющая развивать творче</w:t>
      </w:r>
      <w:r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softHyphen/>
        <w:t>ство в соответствии с интересами и наклонностями каждого ребенка;</w:t>
      </w:r>
    </w:p>
    <w:p w:rsidR="00111321" w:rsidRPr="00582755" w:rsidRDefault="00111321" w:rsidP="0011132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• уважительное отношение к результатам детского творчества;</w:t>
      </w:r>
    </w:p>
    <w:p w:rsidR="00111321" w:rsidRPr="00582755" w:rsidRDefault="00111321" w:rsidP="0011132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• единство подходов к воспитанию детей в условиях ДОУ и семьи;</w:t>
      </w:r>
    </w:p>
    <w:p w:rsidR="006712EE" w:rsidRPr="00582755" w:rsidRDefault="00111321" w:rsidP="006712E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• соблюдение преемственности в работе детского сада и начальной школы, исключающей умственные и физические перегрузки в содержании образования ребенка дошкольного возраста, обеспечивающей отсутствие</w:t>
      </w:r>
      <w:r w:rsidR="006712EE"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давления предметного обучения.</w:t>
      </w:r>
    </w:p>
    <w:p w:rsidR="00111321" w:rsidRPr="00582755" w:rsidRDefault="00861242" w:rsidP="006712E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          </w:t>
      </w:r>
      <w:r w:rsidR="006712EE"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</w:t>
      </w:r>
      <w:r w:rsidR="00111321" w:rsidRPr="00582755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Возрастные особенности развития детей 4-5 лет.</w:t>
      </w:r>
    </w:p>
    <w:p w:rsidR="006E6BFA" w:rsidRPr="003822E9" w:rsidRDefault="006E6BFA" w:rsidP="006E6BFA">
      <w:pPr>
        <w:pStyle w:val="a4"/>
        <w:jc w:val="both"/>
        <w:rPr>
          <w:rFonts w:ascii="Times New Roman" w:hAnsi="Times New Roman"/>
          <w:sz w:val="32"/>
          <w:szCs w:val="32"/>
          <w:lang w:eastAsia="ru-RU"/>
        </w:rPr>
      </w:pPr>
      <w:r w:rsidRPr="00582755">
        <w:rPr>
          <w:rFonts w:ascii="Times New Roman" w:hAnsi="Times New Roman"/>
          <w:sz w:val="28"/>
          <w:szCs w:val="28"/>
          <w:lang w:eastAsia="ru-RU"/>
        </w:rPr>
        <w:t xml:space="preserve">     </w:t>
      </w:r>
      <w:r w:rsidRPr="003822E9">
        <w:rPr>
          <w:rFonts w:ascii="Times New Roman" w:hAnsi="Times New Roman"/>
          <w:sz w:val="32"/>
          <w:szCs w:val="32"/>
          <w:lang w:eastAsia="ru-RU"/>
        </w:rPr>
        <w:t>В игровой деятельности детей среднего дошкольного возраста появляются ролевые взаимодействия. Они указывают на то, что дошкольники начинают отделять себя от принятой роли. В процессе игры роли могут меняться. Игровые действия начинают выполняться не ради них самих, ради смысла игры. Происходит разделение игровых и реальных взаимодействий детей.</w:t>
      </w:r>
    </w:p>
    <w:p w:rsidR="006E6BFA" w:rsidRPr="003822E9" w:rsidRDefault="006E6BFA" w:rsidP="006E6BFA">
      <w:pPr>
        <w:pStyle w:val="a4"/>
        <w:jc w:val="both"/>
        <w:rPr>
          <w:rFonts w:ascii="Times New Roman" w:hAnsi="Times New Roman"/>
          <w:sz w:val="32"/>
          <w:szCs w:val="32"/>
          <w:lang w:eastAsia="ru-RU"/>
        </w:rPr>
      </w:pPr>
      <w:r w:rsidRPr="003822E9">
        <w:rPr>
          <w:rFonts w:ascii="Times New Roman" w:hAnsi="Times New Roman"/>
          <w:sz w:val="32"/>
          <w:szCs w:val="32"/>
          <w:lang w:eastAsia="ru-RU"/>
        </w:rPr>
        <w:t xml:space="preserve">     Значительное развитие получает изобразительная деятельность. Рисунок становится предметным и детализированным. Графическое изображение человека характеризуется наличием туловища, глаз, рта, носа, волос, иногда одежды и ее деталей. </w:t>
      </w:r>
      <w:r w:rsidRPr="003822E9">
        <w:rPr>
          <w:rFonts w:ascii="Times New Roman" w:hAnsi="Times New Roman"/>
          <w:b/>
          <w:sz w:val="32"/>
          <w:szCs w:val="32"/>
          <w:lang w:eastAsia="ru-RU"/>
        </w:rPr>
        <w:t>Совершенствуется техническая сторона изобразительной деятельности.</w:t>
      </w:r>
      <w:r w:rsidRPr="003822E9">
        <w:rPr>
          <w:rFonts w:ascii="Times New Roman" w:hAnsi="Times New Roman"/>
          <w:sz w:val="32"/>
          <w:szCs w:val="32"/>
          <w:lang w:eastAsia="ru-RU"/>
        </w:rPr>
        <w:t xml:space="preserve"> Дети могут рисовать основные геометрические фигуры, вырезать ножницами, наклеивать изображения на бумагу и т.д. Усложняется конструирование. Постройки могут включать 5-6 деталей. Формируются навыки конструирования по собственному замыслу, а также планирование последовательности действий.</w:t>
      </w:r>
    </w:p>
    <w:p w:rsidR="006E6BFA" w:rsidRPr="003822E9" w:rsidRDefault="006E6BFA" w:rsidP="006E6BFA">
      <w:pPr>
        <w:pStyle w:val="a4"/>
        <w:jc w:val="both"/>
        <w:rPr>
          <w:rFonts w:ascii="Times New Roman" w:hAnsi="Times New Roman"/>
          <w:sz w:val="32"/>
          <w:szCs w:val="32"/>
          <w:lang w:eastAsia="ru-RU"/>
        </w:rPr>
      </w:pPr>
      <w:r w:rsidRPr="003822E9">
        <w:rPr>
          <w:rFonts w:ascii="Times New Roman" w:hAnsi="Times New Roman"/>
          <w:b/>
          <w:sz w:val="32"/>
          <w:szCs w:val="32"/>
          <w:lang w:eastAsia="ru-RU"/>
        </w:rPr>
        <w:t>Двигательная сфера ребенка характеризуется позитивными изменениями мелкой и крупной моторики</w:t>
      </w:r>
      <w:r w:rsidRPr="003822E9">
        <w:rPr>
          <w:rFonts w:ascii="Times New Roman" w:hAnsi="Times New Roman"/>
          <w:sz w:val="32"/>
          <w:szCs w:val="32"/>
          <w:lang w:eastAsia="ru-RU"/>
        </w:rPr>
        <w:t xml:space="preserve">. Развиваются ловкость, </w:t>
      </w:r>
      <w:r w:rsidRPr="003822E9">
        <w:rPr>
          <w:rFonts w:ascii="Times New Roman" w:hAnsi="Times New Roman"/>
          <w:sz w:val="32"/>
          <w:szCs w:val="32"/>
          <w:lang w:eastAsia="ru-RU"/>
        </w:rPr>
        <w:lastRenderedPageBreak/>
        <w:t>координация движений. Дети в этом возрасте лучше, чем младшие дошкольники, удерживают равновесие, перешагивают через небольшие преграды. Усложняются игры с мячом.</w:t>
      </w:r>
    </w:p>
    <w:p w:rsidR="006E6BFA" w:rsidRPr="003822E9" w:rsidRDefault="006E6BFA" w:rsidP="006E6BFA">
      <w:pPr>
        <w:pStyle w:val="a4"/>
        <w:jc w:val="both"/>
        <w:rPr>
          <w:rFonts w:ascii="Times New Roman" w:hAnsi="Times New Roman"/>
          <w:sz w:val="32"/>
          <w:szCs w:val="32"/>
          <w:lang w:eastAsia="ru-RU"/>
        </w:rPr>
      </w:pPr>
      <w:r w:rsidRPr="003822E9">
        <w:rPr>
          <w:rFonts w:ascii="Times New Roman" w:hAnsi="Times New Roman"/>
          <w:sz w:val="32"/>
          <w:szCs w:val="32"/>
          <w:lang w:eastAsia="ru-RU"/>
        </w:rPr>
        <w:t xml:space="preserve">     К концу среднего дошкольного возраста восприятие детей становится более развитым.</w:t>
      </w:r>
    </w:p>
    <w:p w:rsidR="006E6BFA" w:rsidRPr="003822E9" w:rsidRDefault="006E6BFA" w:rsidP="006E6BFA">
      <w:pPr>
        <w:pStyle w:val="a4"/>
        <w:jc w:val="both"/>
        <w:rPr>
          <w:rFonts w:ascii="Times New Roman" w:hAnsi="Times New Roman"/>
          <w:sz w:val="32"/>
          <w:szCs w:val="32"/>
          <w:lang w:eastAsia="ru-RU"/>
        </w:rPr>
      </w:pPr>
      <w:r w:rsidRPr="003822E9">
        <w:rPr>
          <w:rFonts w:ascii="Times New Roman" w:hAnsi="Times New Roman"/>
          <w:sz w:val="32"/>
          <w:szCs w:val="32"/>
          <w:lang w:eastAsia="ru-RU"/>
        </w:rPr>
        <w:t xml:space="preserve">     Они оказываются способными назвать форму, на которую похож тот или иной предмет. Могут вычленять в сложных объектах простые формы и из простых форм воссоздавать сложные объекты. Дети способны упорядочить группы предметов по сенсорному признаку — величине, цвету; выделить такие параметры, как высота, длина и ширина. Совершенствуется ориентация в пространстве.</w:t>
      </w:r>
    </w:p>
    <w:p w:rsidR="006E6BFA" w:rsidRPr="003822E9" w:rsidRDefault="006E6BFA" w:rsidP="006E6BFA">
      <w:pPr>
        <w:pStyle w:val="a4"/>
        <w:jc w:val="both"/>
        <w:rPr>
          <w:rFonts w:ascii="Times New Roman" w:hAnsi="Times New Roman"/>
          <w:sz w:val="32"/>
          <w:szCs w:val="32"/>
          <w:lang w:eastAsia="ru-RU"/>
        </w:rPr>
      </w:pPr>
      <w:r w:rsidRPr="003822E9">
        <w:rPr>
          <w:rFonts w:ascii="Times New Roman" w:hAnsi="Times New Roman"/>
          <w:sz w:val="32"/>
          <w:szCs w:val="32"/>
          <w:lang w:eastAsia="ru-RU"/>
        </w:rPr>
        <w:t xml:space="preserve">     Возрастает объем памяти. Дети запоминают до 7-8 названий предметов. </w:t>
      </w:r>
      <w:r w:rsidRPr="003822E9">
        <w:rPr>
          <w:rFonts w:ascii="Times New Roman" w:hAnsi="Times New Roman"/>
          <w:b/>
          <w:sz w:val="32"/>
          <w:szCs w:val="32"/>
          <w:lang w:eastAsia="ru-RU"/>
        </w:rPr>
        <w:t>Начинает складываться произвольное запоминание:</w:t>
      </w:r>
      <w:r w:rsidRPr="003822E9">
        <w:rPr>
          <w:rFonts w:ascii="Times New Roman" w:hAnsi="Times New Roman"/>
          <w:sz w:val="32"/>
          <w:szCs w:val="32"/>
          <w:lang w:eastAsia="ru-RU"/>
        </w:rPr>
        <w:t xml:space="preserve"> дети способны принять задачу на запоминание, помнят поручения взрослых, могут выучить небольшое стихотворение и т.д.</w:t>
      </w:r>
    </w:p>
    <w:p w:rsidR="006E6BFA" w:rsidRPr="003822E9" w:rsidRDefault="006E6BFA" w:rsidP="006E6BFA">
      <w:pPr>
        <w:pStyle w:val="a4"/>
        <w:jc w:val="both"/>
        <w:rPr>
          <w:rFonts w:ascii="Times New Roman" w:hAnsi="Times New Roman"/>
          <w:sz w:val="32"/>
          <w:szCs w:val="32"/>
          <w:lang w:eastAsia="ru-RU"/>
        </w:rPr>
      </w:pPr>
      <w:r w:rsidRPr="003822E9">
        <w:rPr>
          <w:rFonts w:ascii="Times New Roman" w:hAnsi="Times New Roman"/>
          <w:b/>
          <w:sz w:val="32"/>
          <w:szCs w:val="32"/>
          <w:lang w:eastAsia="ru-RU"/>
        </w:rPr>
        <w:t>Начинает развиваться образное мышление.</w:t>
      </w:r>
      <w:r w:rsidRPr="003822E9">
        <w:rPr>
          <w:rFonts w:ascii="Times New Roman" w:hAnsi="Times New Roman"/>
          <w:sz w:val="32"/>
          <w:szCs w:val="32"/>
          <w:lang w:eastAsia="ru-RU"/>
        </w:rPr>
        <w:t xml:space="preserve"> Дети оказываются способными использовать простые схематизированные изображения для решения несложных задач.</w:t>
      </w:r>
    </w:p>
    <w:p w:rsidR="006E6BFA" w:rsidRPr="003822E9" w:rsidRDefault="006E6BFA" w:rsidP="006E6BFA">
      <w:pPr>
        <w:pStyle w:val="a4"/>
        <w:jc w:val="both"/>
        <w:rPr>
          <w:rFonts w:ascii="Times New Roman" w:hAnsi="Times New Roman"/>
          <w:sz w:val="32"/>
          <w:szCs w:val="32"/>
          <w:lang w:eastAsia="ru-RU"/>
        </w:rPr>
      </w:pPr>
      <w:r w:rsidRPr="003822E9">
        <w:rPr>
          <w:rFonts w:ascii="Times New Roman" w:hAnsi="Times New Roman"/>
          <w:sz w:val="32"/>
          <w:szCs w:val="32"/>
          <w:lang w:eastAsia="ru-RU"/>
        </w:rPr>
        <w:t xml:space="preserve">     На основе пространственного расположения объектов дети могут сказать, что произойдет в результате их взаимодействия. Однако при этом им трудно встать на позицию другого наблюдателя и во внутреннем плане совершить мысленное преобразование образа.</w:t>
      </w:r>
    </w:p>
    <w:p w:rsidR="006E6BFA" w:rsidRPr="003822E9" w:rsidRDefault="006E6BFA" w:rsidP="006E6BFA">
      <w:pPr>
        <w:pStyle w:val="a4"/>
        <w:jc w:val="both"/>
        <w:rPr>
          <w:rFonts w:ascii="Times New Roman" w:hAnsi="Times New Roman"/>
          <w:sz w:val="32"/>
          <w:szCs w:val="32"/>
          <w:lang w:eastAsia="ru-RU"/>
        </w:rPr>
      </w:pPr>
      <w:r w:rsidRPr="003822E9">
        <w:rPr>
          <w:rFonts w:ascii="Times New Roman" w:hAnsi="Times New Roman"/>
          <w:sz w:val="32"/>
          <w:szCs w:val="32"/>
          <w:lang w:eastAsia="ru-RU"/>
        </w:rPr>
        <w:t xml:space="preserve">     Для детей этого возраста особенно характерны известные феномены Ж. Пиаже: сохранение количества, объема и величины. Например, если им предъявить три черных кружка из бумаги и семь белых кружков из бумаги и спросить: «Каких кружков больше — черных или белых?», большинство ответят, что белых больше. Но если спросить: «Каких больше — белых или бумажных?», ответ будет таким же — больше белых.</w:t>
      </w:r>
    </w:p>
    <w:p w:rsidR="006E6BFA" w:rsidRPr="003822E9" w:rsidRDefault="006E6BFA" w:rsidP="006E6BFA">
      <w:pPr>
        <w:pStyle w:val="a4"/>
        <w:jc w:val="both"/>
        <w:rPr>
          <w:rFonts w:ascii="Times New Roman" w:hAnsi="Times New Roman"/>
          <w:sz w:val="32"/>
          <w:szCs w:val="32"/>
          <w:lang w:eastAsia="ru-RU"/>
        </w:rPr>
      </w:pPr>
      <w:r w:rsidRPr="003822E9">
        <w:rPr>
          <w:rFonts w:ascii="Times New Roman" w:hAnsi="Times New Roman"/>
          <w:sz w:val="32"/>
          <w:szCs w:val="32"/>
          <w:lang w:eastAsia="ru-RU"/>
        </w:rPr>
        <w:t xml:space="preserve">     Продолжает развиваться воображение. Формируются такие его особенности, как оригинальность и произвольность. Дети могут самостоятельно придумать небольшую сказку на заданную тему.</w:t>
      </w:r>
    </w:p>
    <w:p w:rsidR="006E6BFA" w:rsidRPr="003822E9" w:rsidRDefault="006E6BFA" w:rsidP="006E6BFA">
      <w:pPr>
        <w:pStyle w:val="a4"/>
        <w:jc w:val="both"/>
        <w:rPr>
          <w:rFonts w:ascii="Times New Roman" w:hAnsi="Times New Roman"/>
          <w:sz w:val="32"/>
          <w:szCs w:val="32"/>
          <w:lang w:eastAsia="ru-RU"/>
        </w:rPr>
      </w:pPr>
      <w:r w:rsidRPr="003822E9">
        <w:rPr>
          <w:rFonts w:ascii="Times New Roman" w:hAnsi="Times New Roman"/>
          <w:sz w:val="32"/>
          <w:szCs w:val="32"/>
          <w:lang w:eastAsia="ru-RU"/>
        </w:rPr>
        <w:t>Увеличивается устойчивость внимания. Ребенку оказывается доступной сосредоточенная деятельность в течение 15-20 минут. Он способен удерживать в памяти при выполнении каких-либо действий несложное условие.</w:t>
      </w:r>
    </w:p>
    <w:p w:rsidR="006E6BFA" w:rsidRPr="003822E9" w:rsidRDefault="006E6BFA" w:rsidP="006E6BFA">
      <w:pPr>
        <w:pStyle w:val="a4"/>
        <w:jc w:val="both"/>
        <w:rPr>
          <w:rFonts w:ascii="Times New Roman" w:hAnsi="Times New Roman"/>
          <w:sz w:val="32"/>
          <w:szCs w:val="32"/>
          <w:lang w:eastAsia="ru-RU"/>
        </w:rPr>
      </w:pPr>
      <w:r w:rsidRPr="003822E9">
        <w:rPr>
          <w:rFonts w:ascii="Times New Roman" w:hAnsi="Times New Roman"/>
          <w:sz w:val="32"/>
          <w:szCs w:val="32"/>
          <w:lang w:eastAsia="ru-RU"/>
        </w:rPr>
        <w:t xml:space="preserve">    В среднем дошкольном возрасте улучшается произношение звуков и дикция.    </w:t>
      </w:r>
      <w:r w:rsidRPr="003822E9">
        <w:rPr>
          <w:rFonts w:ascii="Times New Roman" w:hAnsi="Times New Roman"/>
          <w:b/>
          <w:sz w:val="32"/>
          <w:szCs w:val="32"/>
          <w:lang w:eastAsia="ru-RU"/>
        </w:rPr>
        <w:t>Речь становится предметом активности детей</w:t>
      </w:r>
      <w:r w:rsidRPr="003822E9">
        <w:rPr>
          <w:rFonts w:ascii="Times New Roman" w:hAnsi="Times New Roman"/>
          <w:sz w:val="32"/>
          <w:szCs w:val="32"/>
          <w:lang w:eastAsia="ru-RU"/>
        </w:rPr>
        <w:t xml:space="preserve">. Они удачно имитируют голоса животных, интонационно выделяют речь </w:t>
      </w:r>
      <w:r w:rsidRPr="003822E9">
        <w:rPr>
          <w:rFonts w:ascii="Times New Roman" w:hAnsi="Times New Roman"/>
          <w:sz w:val="32"/>
          <w:szCs w:val="32"/>
          <w:lang w:eastAsia="ru-RU"/>
        </w:rPr>
        <w:lastRenderedPageBreak/>
        <w:t xml:space="preserve">тех или иных персонажей. Интерес вызывают ритмическая структура речи, рифмы. Развивается грамматическая сторона речи. Дошкольники занимаются словотворчеством на основе грамматических правил. Речь детей при взаимодействии друг с другом носит ситуативный характер, а при общении </w:t>
      </w:r>
      <w:proofErr w:type="gramStart"/>
      <w:r w:rsidRPr="003822E9">
        <w:rPr>
          <w:rFonts w:ascii="Times New Roman" w:hAnsi="Times New Roman"/>
          <w:sz w:val="32"/>
          <w:szCs w:val="32"/>
          <w:lang w:eastAsia="ru-RU"/>
        </w:rPr>
        <w:t>со</w:t>
      </w:r>
      <w:proofErr w:type="gramEnd"/>
      <w:r w:rsidRPr="003822E9">
        <w:rPr>
          <w:rFonts w:ascii="Times New Roman" w:hAnsi="Times New Roman"/>
          <w:sz w:val="32"/>
          <w:szCs w:val="32"/>
          <w:lang w:eastAsia="ru-RU"/>
        </w:rPr>
        <w:t xml:space="preserve"> взрослым становится </w:t>
      </w:r>
      <w:proofErr w:type="spellStart"/>
      <w:r w:rsidRPr="003822E9">
        <w:rPr>
          <w:rFonts w:ascii="Times New Roman" w:hAnsi="Times New Roman"/>
          <w:sz w:val="32"/>
          <w:szCs w:val="32"/>
          <w:lang w:eastAsia="ru-RU"/>
        </w:rPr>
        <w:t>внеситуативной</w:t>
      </w:r>
      <w:proofErr w:type="spellEnd"/>
      <w:r w:rsidRPr="003822E9">
        <w:rPr>
          <w:rFonts w:ascii="Times New Roman" w:hAnsi="Times New Roman"/>
          <w:sz w:val="32"/>
          <w:szCs w:val="32"/>
          <w:lang w:eastAsia="ru-RU"/>
        </w:rPr>
        <w:t xml:space="preserve">. </w:t>
      </w:r>
    </w:p>
    <w:p w:rsidR="006E6BFA" w:rsidRPr="003822E9" w:rsidRDefault="006E6BFA" w:rsidP="006E6BFA">
      <w:pPr>
        <w:pStyle w:val="a4"/>
        <w:jc w:val="both"/>
        <w:rPr>
          <w:rFonts w:ascii="Times New Roman" w:hAnsi="Times New Roman"/>
          <w:sz w:val="32"/>
          <w:szCs w:val="32"/>
          <w:lang w:eastAsia="ru-RU"/>
        </w:rPr>
      </w:pPr>
      <w:r w:rsidRPr="003822E9">
        <w:rPr>
          <w:rFonts w:ascii="Times New Roman" w:hAnsi="Times New Roman"/>
          <w:b/>
          <w:sz w:val="32"/>
          <w:szCs w:val="32"/>
          <w:lang w:eastAsia="ru-RU"/>
        </w:rPr>
        <w:t>Изменяется содержание общения ребенка и взрослого.</w:t>
      </w:r>
      <w:r w:rsidRPr="003822E9">
        <w:rPr>
          <w:rFonts w:ascii="Times New Roman" w:hAnsi="Times New Roman"/>
          <w:sz w:val="32"/>
          <w:szCs w:val="32"/>
          <w:lang w:eastAsia="ru-RU"/>
        </w:rPr>
        <w:t xml:space="preserve"> Оно выходит за пределы конкретной ситуации, в которой оказывается ребенок. </w:t>
      </w:r>
      <w:r w:rsidRPr="003822E9">
        <w:rPr>
          <w:rFonts w:ascii="Times New Roman" w:hAnsi="Times New Roman"/>
          <w:b/>
          <w:sz w:val="32"/>
          <w:szCs w:val="32"/>
          <w:lang w:eastAsia="ru-RU"/>
        </w:rPr>
        <w:t>Ведущим становится познавательный мотив.</w:t>
      </w:r>
      <w:r w:rsidRPr="003822E9">
        <w:rPr>
          <w:rFonts w:ascii="Times New Roman" w:hAnsi="Times New Roman"/>
          <w:sz w:val="32"/>
          <w:szCs w:val="32"/>
          <w:lang w:eastAsia="ru-RU"/>
        </w:rPr>
        <w:t xml:space="preserve"> Информация, которую ребенок получает в процессе общения, может быть сложной и трудной для понимания, но она вызывает у него интерес.</w:t>
      </w:r>
    </w:p>
    <w:p w:rsidR="006E6BFA" w:rsidRPr="003822E9" w:rsidRDefault="006E6BFA" w:rsidP="006E6BFA">
      <w:pPr>
        <w:pStyle w:val="a4"/>
        <w:jc w:val="both"/>
        <w:rPr>
          <w:rFonts w:ascii="Times New Roman" w:hAnsi="Times New Roman"/>
          <w:b/>
          <w:sz w:val="32"/>
          <w:szCs w:val="32"/>
          <w:lang w:eastAsia="ru-RU"/>
        </w:rPr>
      </w:pPr>
      <w:r w:rsidRPr="003822E9">
        <w:rPr>
          <w:rFonts w:ascii="Times New Roman" w:hAnsi="Times New Roman"/>
          <w:sz w:val="32"/>
          <w:szCs w:val="32"/>
          <w:lang w:eastAsia="ru-RU"/>
        </w:rPr>
        <w:t xml:space="preserve">     У детей формируется потребность в уважении со стороны взрослого, для них оказывается чрезвычайно важной его похвала. Это приводит к их повышенной обидчивости на замечания. </w:t>
      </w:r>
      <w:r w:rsidRPr="003822E9">
        <w:rPr>
          <w:rFonts w:ascii="Times New Roman" w:hAnsi="Times New Roman"/>
          <w:b/>
          <w:sz w:val="32"/>
          <w:szCs w:val="32"/>
          <w:lang w:eastAsia="ru-RU"/>
        </w:rPr>
        <w:t>Повышенная обидчивость представляет собой возрастной феномен.</w:t>
      </w:r>
    </w:p>
    <w:p w:rsidR="006E6BFA" w:rsidRPr="003822E9" w:rsidRDefault="006E6BFA" w:rsidP="006E6BFA">
      <w:pPr>
        <w:pStyle w:val="a4"/>
        <w:jc w:val="both"/>
        <w:rPr>
          <w:rFonts w:ascii="Times New Roman" w:hAnsi="Times New Roman"/>
          <w:b/>
          <w:sz w:val="32"/>
          <w:szCs w:val="32"/>
          <w:lang w:eastAsia="ru-RU"/>
        </w:rPr>
      </w:pPr>
      <w:r w:rsidRPr="003822E9">
        <w:rPr>
          <w:rFonts w:ascii="Times New Roman" w:hAnsi="Times New Roman"/>
          <w:sz w:val="32"/>
          <w:szCs w:val="32"/>
          <w:lang w:eastAsia="ru-RU"/>
        </w:rPr>
        <w:t xml:space="preserve">     Взаимоотношения со сверстниками характеризуются избирательностью, которая выражается в предпочтении одних детей другим. Появляются постоянные партнеры по играм. </w:t>
      </w:r>
      <w:r w:rsidRPr="003822E9">
        <w:rPr>
          <w:rFonts w:ascii="Times New Roman" w:hAnsi="Times New Roman"/>
          <w:b/>
          <w:sz w:val="32"/>
          <w:szCs w:val="32"/>
          <w:lang w:eastAsia="ru-RU"/>
        </w:rPr>
        <w:t xml:space="preserve">В группах начинают появляться лидеры. Появляется </w:t>
      </w:r>
      <w:proofErr w:type="spellStart"/>
      <w:r w:rsidRPr="003822E9">
        <w:rPr>
          <w:rFonts w:ascii="Times New Roman" w:hAnsi="Times New Roman"/>
          <w:b/>
          <w:sz w:val="32"/>
          <w:szCs w:val="32"/>
          <w:lang w:eastAsia="ru-RU"/>
        </w:rPr>
        <w:t>конкурентность</w:t>
      </w:r>
      <w:proofErr w:type="spellEnd"/>
      <w:r w:rsidRPr="003822E9">
        <w:rPr>
          <w:rFonts w:ascii="Times New Roman" w:hAnsi="Times New Roman"/>
          <w:b/>
          <w:sz w:val="32"/>
          <w:szCs w:val="32"/>
          <w:lang w:eastAsia="ru-RU"/>
        </w:rPr>
        <w:t xml:space="preserve">, </w:t>
      </w:r>
      <w:proofErr w:type="spellStart"/>
      <w:r w:rsidRPr="003822E9">
        <w:rPr>
          <w:rFonts w:ascii="Times New Roman" w:hAnsi="Times New Roman"/>
          <w:b/>
          <w:sz w:val="32"/>
          <w:szCs w:val="32"/>
          <w:lang w:eastAsia="ru-RU"/>
        </w:rPr>
        <w:t>соревновательность</w:t>
      </w:r>
      <w:proofErr w:type="spellEnd"/>
      <w:r w:rsidRPr="003822E9">
        <w:rPr>
          <w:rFonts w:ascii="Times New Roman" w:hAnsi="Times New Roman"/>
          <w:b/>
          <w:sz w:val="32"/>
          <w:szCs w:val="32"/>
          <w:lang w:eastAsia="ru-RU"/>
        </w:rPr>
        <w:t>.</w:t>
      </w:r>
    </w:p>
    <w:p w:rsidR="006E6BFA" w:rsidRPr="003822E9" w:rsidRDefault="006E6BFA" w:rsidP="006E6BFA">
      <w:pPr>
        <w:pStyle w:val="a5"/>
        <w:ind w:left="0" w:right="107" w:firstLine="0"/>
        <w:rPr>
          <w:rFonts w:ascii="Times New Roman" w:hAnsi="Times New Roman" w:cs="Times New Roman"/>
          <w:sz w:val="32"/>
          <w:szCs w:val="32"/>
          <w:lang w:val="ru-RU"/>
        </w:rPr>
      </w:pPr>
      <w:proofErr w:type="gramStart"/>
      <w:r w:rsidRPr="003822E9">
        <w:rPr>
          <w:rFonts w:ascii="Times New Roman" w:hAnsi="Times New Roman" w:cs="Times New Roman"/>
          <w:sz w:val="32"/>
          <w:szCs w:val="32"/>
          <w:lang w:val="ru-RU"/>
        </w:rPr>
        <w:t xml:space="preserve">Основные достижения возраста связаны с развитием игровой деятельности; появлением ролевых и реальных взаимодействий; с развитием изобразительной деятельности; конструированием по замыслу, планированием; совершенствованием восприятия, развитием образного мышления и воображения, </w:t>
      </w:r>
      <w:proofErr w:type="spellStart"/>
      <w:r w:rsidRPr="003822E9">
        <w:rPr>
          <w:rFonts w:ascii="Times New Roman" w:hAnsi="Times New Roman" w:cs="Times New Roman"/>
          <w:sz w:val="32"/>
          <w:szCs w:val="32"/>
          <w:lang w:val="ru-RU"/>
        </w:rPr>
        <w:t>эгоцентричностью</w:t>
      </w:r>
      <w:proofErr w:type="spellEnd"/>
      <w:r w:rsidRPr="003822E9">
        <w:rPr>
          <w:rFonts w:ascii="Times New Roman" w:hAnsi="Times New Roman" w:cs="Times New Roman"/>
          <w:sz w:val="32"/>
          <w:szCs w:val="32"/>
          <w:lang w:val="ru-RU"/>
        </w:rPr>
        <w:t xml:space="preserve"> познавательной позиции; развитием памяти, внимания, речи, познавательной мотивации; формированием потребности в уважении со стороны взрослого, появлением обидчивости, </w:t>
      </w:r>
      <w:proofErr w:type="spellStart"/>
      <w:r w:rsidRPr="003822E9">
        <w:rPr>
          <w:rFonts w:ascii="Times New Roman" w:hAnsi="Times New Roman" w:cs="Times New Roman"/>
          <w:sz w:val="32"/>
          <w:szCs w:val="32"/>
          <w:lang w:val="ru-RU"/>
        </w:rPr>
        <w:t>конкурентности</w:t>
      </w:r>
      <w:proofErr w:type="spellEnd"/>
      <w:r w:rsidRPr="003822E9">
        <w:rPr>
          <w:rFonts w:ascii="Times New Roman" w:hAnsi="Times New Roman" w:cs="Times New Roman"/>
          <w:sz w:val="32"/>
          <w:szCs w:val="32"/>
          <w:lang w:val="ru-RU"/>
        </w:rPr>
        <w:t xml:space="preserve">, </w:t>
      </w:r>
      <w:proofErr w:type="spellStart"/>
      <w:r w:rsidRPr="003822E9">
        <w:rPr>
          <w:rFonts w:ascii="Times New Roman" w:hAnsi="Times New Roman" w:cs="Times New Roman"/>
          <w:sz w:val="32"/>
          <w:szCs w:val="32"/>
          <w:lang w:val="ru-RU"/>
        </w:rPr>
        <w:t>соревновательности</w:t>
      </w:r>
      <w:proofErr w:type="spellEnd"/>
      <w:r w:rsidRPr="003822E9">
        <w:rPr>
          <w:rFonts w:ascii="Times New Roman" w:hAnsi="Times New Roman" w:cs="Times New Roman"/>
          <w:sz w:val="32"/>
          <w:szCs w:val="32"/>
          <w:lang w:val="ru-RU"/>
        </w:rPr>
        <w:t xml:space="preserve"> со сверстниками;</w:t>
      </w:r>
      <w:proofErr w:type="gramEnd"/>
      <w:r w:rsidRPr="003822E9">
        <w:rPr>
          <w:rFonts w:ascii="Times New Roman" w:hAnsi="Times New Roman" w:cs="Times New Roman"/>
          <w:sz w:val="32"/>
          <w:szCs w:val="32"/>
          <w:lang w:val="ru-RU"/>
        </w:rPr>
        <w:t xml:space="preserve"> дальнейшим развитием образа Я ребенка, его детализацией.</w:t>
      </w:r>
    </w:p>
    <w:p w:rsidR="00111321" w:rsidRPr="00582755" w:rsidRDefault="00111321" w:rsidP="006E6BFA">
      <w:pPr>
        <w:pStyle w:val="a4"/>
        <w:tabs>
          <w:tab w:val="left" w:pos="8085"/>
        </w:tabs>
        <w:jc w:val="both"/>
        <w:rPr>
          <w:rFonts w:ascii="Times New Roman" w:hAnsi="Times New Roman"/>
          <w:sz w:val="28"/>
          <w:szCs w:val="28"/>
          <w:lang w:eastAsia="ru-RU"/>
        </w:rPr>
      </w:pPr>
      <w:r w:rsidRPr="00582755">
        <w:rPr>
          <w:rFonts w:ascii="Verdana" w:eastAsia="Times New Roman" w:hAnsi="Verdana"/>
          <w:color w:val="000000"/>
          <w:sz w:val="28"/>
          <w:szCs w:val="28"/>
          <w:lang w:eastAsia="ru-RU"/>
        </w:rPr>
        <w:t>В игровой деятельности детей среднего дошкольного возраста появляются ролевые взаимодействия. Они указывают на то, что дошкольники начинают отделять себя от принятой роли. В процессе игры роли могут меняться. Игровые действия начи</w:t>
      </w:r>
      <w:r w:rsidRPr="00582755">
        <w:rPr>
          <w:rFonts w:ascii="Verdana" w:eastAsia="Times New Roman" w:hAnsi="Verdana"/>
          <w:color w:val="000000"/>
          <w:sz w:val="28"/>
          <w:szCs w:val="28"/>
          <w:lang w:eastAsia="ru-RU"/>
        </w:rPr>
        <w:softHyphen/>
        <w:t xml:space="preserve">нают выполняться не ради них самих, а ради смысла игры. Происходит разделение игровых и реальных взаимодействий детей. Значительное развитие получает изобразительная деятельность. Рисунок становится предметным и детализированным. Графическое изображение человека характеризуется наличием туловища, глаз, рта, носа, волос, иногда одежды и ее деталей. Совершенствуется техническая сторона изобразительной деятельности. Дети могут рисовать </w:t>
      </w:r>
      <w:r w:rsidRPr="00582755">
        <w:rPr>
          <w:rFonts w:ascii="Verdana" w:eastAsia="Times New Roman" w:hAnsi="Verdana"/>
          <w:color w:val="000000"/>
          <w:sz w:val="28"/>
          <w:szCs w:val="28"/>
          <w:lang w:eastAsia="ru-RU"/>
        </w:rPr>
        <w:lastRenderedPageBreak/>
        <w:t>основные геометрические фигуры, вырезать ножницами, наклеивать изоб</w:t>
      </w:r>
      <w:r w:rsidRPr="00582755">
        <w:rPr>
          <w:rFonts w:ascii="Verdana" w:eastAsia="Times New Roman" w:hAnsi="Verdana"/>
          <w:color w:val="000000"/>
          <w:sz w:val="28"/>
          <w:szCs w:val="28"/>
          <w:lang w:eastAsia="ru-RU"/>
        </w:rPr>
        <w:softHyphen/>
        <w:t>ражения на бумагу и т. д.</w:t>
      </w:r>
    </w:p>
    <w:p w:rsidR="00111321" w:rsidRPr="00582755" w:rsidRDefault="00111321" w:rsidP="0011132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Усложняется конструирование. Постройки могут включать 5-6 деталей. Формируются навыки конструирования по собственному замыслу, а также планирование последовательности действий.</w:t>
      </w:r>
    </w:p>
    <w:p w:rsidR="00111321" w:rsidRPr="00582755" w:rsidRDefault="00111321" w:rsidP="0011132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Двигательная сфера ребенка характеризуется позитивными изменениями мелкой крупной моторики. Развиваются ловкость, координация движений. Дети в этом возрасте лучше, чем младшие дошкольники, удерживают равновесие, перешагивают через небольшие преграды. Усложняются игры с мячом.</w:t>
      </w:r>
    </w:p>
    <w:p w:rsidR="00111321" w:rsidRPr="00582755" w:rsidRDefault="00111321" w:rsidP="0011132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К концу среднего дошкольного возраста восприятие детей становится более развитым. Они оказываются способными назвать форму, на которую похож тот или иной предмет. Они могут вычленять в сложных объектах простые формы и из простых форм воссоздавать сложные объекты. Дети способны</w:t>
      </w:r>
      <w:r w:rsidRPr="00582755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 </w:t>
      </w:r>
      <w:r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упорядочить группы предметов по сенсорному</w:t>
      </w:r>
      <w:r w:rsidRPr="00582755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 </w:t>
      </w:r>
      <w:r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признаку — величине, цвету; выделить такие параметры,</w:t>
      </w:r>
      <w:r w:rsidRPr="00582755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 </w:t>
      </w:r>
      <w:r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как высота, длина и ширина. Совершенствуется ориентация в пространстве.</w:t>
      </w:r>
    </w:p>
    <w:p w:rsidR="00111321" w:rsidRPr="00582755" w:rsidRDefault="00111321" w:rsidP="0011132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Возрастает объем памяти. Дети запоминают до 7-8 названий предметов. Начи</w:t>
      </w:r>
      <w:r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softHyphen/>
        <w:t>нает складываться произвольное запоминание: дети способны принять задачу на упоминание, помнят поручения взрослых, могут выучить небольшое стихотворение и т. д.</w:t>
      </w:r>
    </w:p>
    <w:p w:rsidR="00111321" w:rsidRPr="00582755" w:rsidRDefault="00111321" w:rsidP="0011132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Начинает развиваться образное мышление. Дети оказываются способными использовать простые схематизированные изображения для решения несложных задач. Дошкольники могут строить по схеме, решать лабиринтные задачи. Развивается</w:t>
      </w:r>
      <w:r w:rsidRPr="00582755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 </w:t>
      </w:r>
      <w:r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предвосхищение. На основе пространственного расположения объектов дети мог сказать, что произойдет в результате их взаимодействия. Однако при этом им трудно встать на позицию другого наблюдателя и во внутреннем плане совершить мыслительное преобразование образа.</w:t>
      </w:r>
    </w:p>
    <w:p w:rsidR="00111321" w:rsidRPr="00582755" w:rsidRDefault="00111321" w:rsidP="0011132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Для детей этого возраста особенно характерны известные феномены Ж. Пиаже сохранение количества, объема и величины.</w:t>
      </w:r>
    </w:p>
    <w:p w:rsidR="00111321" w:rsidRPr="00582755" w:rsidRDefault="00111321" w:rsidP="0011132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lastRenderedPageBreak/>
        <w:t xml:space="preserve">Продолжает развиваться воображение. Формируются такие его особенности, </w:t>
      </w:r>
      <w:proofErr w:type="gramStart"/>
      <w:r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к</w:t>
      </w:r>
      <w:proofErr w:type="gramEnd"/>
      <w:r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оригинальность и произвольность. Дети могут самостоятельно придумать небольшую сказку на заданную тему.</w:t>
      </w:r>
    </w:p>
    <w:p w:rsidR="00111321" w:rsidRPr="00582755" w:rsidRDefault="00111321" w:rsidP="0011132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Увеличивается устойчивость внимания. Ребенку оказывается доступной сосредоточенная деятельность в течение 15-20 минут. Он способен удерживать в памяти; при выполнении каких-либо действий несложное условие.</w:t>
      </w:r>
    </w:p>
    <w:p w:rsidR="00111321" w:rsidRPr="00582755" w:rsidRDefault="00111321" w:rsidP="0011132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В среднем дошкольном возрасте улучшается произношение звуков и дикция.</w:t>
      </w:r>
      <w:r w:rsidRPr="00582755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 </w:t>
      </w:r>
      <w:r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Речь</w:t>
      </w:r>
      <w:r w:rsidRPr="00582755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 </w:t>
      </w:r>
      <w:r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становится предметом активности детей. Они удачно имитируют голоса животных, интонационно выделяют речь тех или иных персонажей. Интерес вызывают ритмическая структура речи, рифмы.</w:t>
      </w:r>
    </w:p>
    <w:p w:rsidR="00111321" w:rsidRPr="00582755" w:rsidRDefault="00111321" w:rsidP="0011132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Развивается грамматическая сторона речи. Дошкольники занимаются словотворчеством на основе грамматических правил. Речь детей при взаимодействии друг с другом носит ситуативный характер, а при общении с взрослым становится </w:t>
      </w:r>
      <w:proofErr w:type="spellStart"/>
      <w:r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внеситуативной</w:t>
      </w:r>
      <w:proofErr w:type="spellEnd"/>
      <w:r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.</w:t>
      </w:r>
    </w:p>
    <w:p w:rsidR="00111321" w:rsidRPr="00582755" w:rsidRDefault="00111321" w:rsidP="0011132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Изменяется содержание общения ребенка и взрослого. Оно выходит за пределы конкретной ситуации, в которой оказывается ребенок. Ведущим становится познавательный </w:t>
      </w:r>
      <w:proofErr w:type="spellStart"/>
      <w:r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мотив</w:t>
      </w:r>
      <w:proofErr w:type="gramStart"/>
      <w:r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.И</w:t>
      </w:r>
      <w:proofErr w:type="gramEnd"/>
      <w:r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нформация</w:t>
      </w:r>
      <w:proofErr w:type="spellEnd"/>
      <w:r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, которую ребенок получает в процессе общения, может быть сложной и трудной для понимания, но она вызывает у него интерес.</w:t>
      </w:r>
    </w:p>
    <w:p w:rsidR="00111321" w:rsidRPr="00582755" w:rsidRDefault="00111321" w:rsidP="0011132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У детей формируется потребность в уважении со стороны взрослого, для них оказывается чрезвычайно важной его похвала. Это приводит к их повышенной обидчивости на </w:t>
      </w:r>
      <w:proofErr w:type="spellStart"/>
      <w:r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замечания</w:t>
      </w:r>
      <w:proofErr w:type="gramStart"/>
      <w:r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.П</w:t>
      </w:r>
      <w:proofErr w:type="gramEnd"/>
      <w:r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овышенная</w:t>
      </w:r>
      <w:proofErr w:type="spellEnd"/>
      <w:r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обидчивость представляет собой возрастной феномен.</w:t>
      </w:r>
    </w:p>
    <w:p w:rsidR="00111321" w:rsidRPr="00582755" w:rsidRDefault="00111321" w:rsidP="0011132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Взаимоотношения со сверстниками характеризуются избирательностью, которая выражается в предпочтении одних детей другим. Появляются постоянные</w:t>
      </w:r>
      <w:r w:rsidRPr="00582755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 </w:t>
      </w:r>
      <w:r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партнёры по играм.</w:t>
      </w:r>
      <w:r w:rsidRPr="00582755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 </w:t>
      </w:r>
      <w:r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В группах начинают выделяться лидеры. Появляются </w:t>
      </w:r>
      <w:proofErr w:type="spellStart"/>
      <w:r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конкурентность</w:t>
      </w:r>
      <w:proofErr w:type="spellEnd"/>
      <w:r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соревновательность</w:t>
      </w:r>
      <w:proofErr w:type="spellEnd"/>
      <w:r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.</w:t>
      </w:r>
      <w:r w:rsidRPr="00582755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 </w:t>
      </w:r>
      <w:r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Последняя важна для сравнения себя с другими, что ведет к развитию образа Я ребенка, его детализации.</w:t>
      </w:r>
    </w:p>
    <w:p w:rsidR="00111321" w:rsidRPr="00582755" w:rsidRDefault="00111321" w:rsidP="0011132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582755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Основные достижения возраста связаны с развитием:</w:t>
      </w:r>
    </w:p>
    <w:p w:rsidR="00111321" w:rsidRPr="00582755" w:rsidRDefault="006E6BFA" w:rsidP="0011132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lastRenderedPageBreak/>
        <w:t xml:space="preserve">игровой </w:t>
      </w:r>
      <w:proofErr w:type="spellStart"/>
      <w:r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деятельности</w:t>
      </w:r>
      <w:proofErr w:type="gramStart"/>
      <w:r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;</w:t>
      </w:r>
      <w:r w:rsidR="00111321"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я</w:t>
      </w:r>
      <w:proofErr w:type="gramEnd"/>
      <w:r w:rsidR="00111321"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влением</w:t>
      </w:r>
      <w:proofErr w:type="spellEnd"/>
      <w:r w:rsidR="00111321"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рол</w:t>
      </w:r>
      <w:r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евых и реальных </w:t>
      </w:r>
      <w:proofErr w:type="spellStart"/>
      <w:r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взаимодействий;</w:t>
      </w:r>
      <w:r w:rsidR="00111321"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с</w:t>
      </w:r>
      <w:proofErr w:type="spellEnd"/>
      <w:r w:rsidR="00111321"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развитие</w:t>
      </w:r>
      <w:r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м изобразительной </w:t>
      </w:r>
      <w:proofErr w:type="spellStart"/>
      <w:r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деятельности;</w:t>
      </w:r>
      <w:r w:rsidR="00111321"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конструирова</w:t>
      </w:r>
      <w:r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нием</w:t>
      </w:r>
      <w:proofErr w:type="spellEnd"/>
      <w:r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по замыслу, </w:t>
      </w:r>
      <w:proofErr w:type="spellStart"/>
      <w:r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планированием;</w:t>
      </w:r>
      <w:r w:rsidR="00111321"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совершенствован</w:t>
      </w:r>
      <w:proofErr w:type="spellEnd"/>
      <w:r w:rsidR="00111321"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восприятия, развитием образного мышления и воображения, эгоцен</w:t>
      </w:r>
      <w:r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тричное познавательной </w:t>
      </w:r>
      <w:proofErr w:type="spellStart"/>
      <w:r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позиции;</w:t>
      </w:r>
      <w:r w:rsidR="00111321"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развитием</w:t>
      </w:r>
      <w:proofErr w:type="spellEnd"/>
      <w:r w:rsidR="00111321"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памяти, внимания, речи, познавательной мотивации</w:t>
      </w:r>
      <w:r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, совершенствования </w:t>
      </w:r>
      <w:proofErr w:type="spellStart"/>
      <w:r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восприятия;</w:t>
      </w:r>
      <w:r w:rsidR="00111321"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формированием</w:t>
      </w:r>
      <w:proofErr w:type="spellEnd"/>
      <w:r w:rsidR="00111321"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потребности в уважении со стороны взрослого, появлением обидчивости, </w:t>
      </w:r>
      <w:proofErr w:type="spellStart"/>
      <w:r w:rsidR="00111321"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конкурентности</w:t>
      </w:r>
      <w:proofErr w:type="spellEnd"/>
      <w:r w:rsidR="00111321"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111321"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соревновательности</w:t>
      </w:r>
      <w:proofErr w:type="spellEnd"/>
      <w:r w:rsidR="00111321"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со сверстниками, дальнейшим развитием образа Я ребенка, детализацией.</w:t>
      </w:r>
    </w:p>
    <w:p w:rsidR="00111321" w:rsidRPr="00582755" w:rsidRDefault="00111321" w:rsidP="0011132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582755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2. Организация режима пребывания детей</w:t>
      </w:r>
      <w:r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 </w:t>
      </w:r>
      <w:r w:rsidRPr="00582755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средней группы</w:t>
      </w:r>
    </w:p>
    <w:p w:rsidR="00111321" w:rsidRPr="00582755" w:rsidRDefault="00111321" w:rsidP="0011132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Цикличность процессов жизнедеятельности обуславливают необходимость выполнение режима, представляющего собой рациональный порядок дня, оптимальное взаимодействие и определённую последовательность периодов подъёма и снижения активности, бодрствования и сна. Режим дня организуется с учётом физической и умственной работоспособности, а также эмоциональной реактивности в первой и во второй половине дня.</w:t>
      </w:r>
    </w:p>
    <w:p w:rsidR="00111321" w:rsidRPr="00582755" w:rsidRDefault="00111321" w:rsidP="0011132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При составлении и организации режима дня учитываются повторяющиеся компоненты:</w:t>
      </w:r>
    </w:p>
    <w:p w:rsidR="00111321" w:rsidRPr="00582755" w:rsidRDefault="00111321" w:rsidP="0011132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время приёма пищи;</w:t>
      </w:r>
    </w:p>
    <w:p w:rsidR="00111321" w:rsidRPr="00582755" w:rsidRDefault="00111321" w:rsidP="0011132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укладывание на дневной сон;</w:t>
      </w:r>
    </w:p>
    <w:p w:rsidR="00111321" w:rsidRPr="00582755" w:rsidRDefault="00111321" w:rsidP="0011132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общая длительность пребывания ребёнка на открытом воздухе и в помещении при выполнении физических упражнений.</w:t>
      </w:r>
    </w:p>
    <w:p w:rsidR="00111321" w:rsidRPr="00582755" w:rsidRDefault="00111321" w:rsidP="0011132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Режим дня соответствует возрастным особенностям детей средней дошкольной группы и способствует их гармоничному развитию. Максимальная продолжительность непрерывного бодрствования детей 4-5лет составляет 5,5 - 6 часов.</w:t>
      </w:r>
    </w:p>
    <w:p w:rsidR="00111321" w:rsidRPr="00582755" w:rsidRDefault="00111321" w:rsidP="0011132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Организация жизни и деятельности детей спланирована согласно </w:t>
      </w:r>
      <w:proofErr w:type="spellStart"/>
      <w:r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СанПин</w:t>
      </w:r>
      <w:proofErr w:type="spellEnd"/>
      <w:r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2.4.1.3049-13"Санитарно-эпидемиологических требованиях к устройству, содержанию и организации режима </w:t>
      </w:r>
      <w:r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lastRenderedPageBreak/>
        <w:t>работы дошкольных образовательных организаций" от 15 мая 2013 г. N 26.</w:t>
      </w:r>
    </w:p>
    <w:p w:rsidR="00111321" w:rsidRPr="00582755" w:rsidRDefault="00111321" w:rsidP="0011132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582755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Значимые характеристики.</w:t>
      </w:r>
    </w:p>
    <w:p w:rsidR="00111321" w:rsidRPr="00582755" w:rsidRDefault="00111321" w:rsidP="0011132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582755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Особенности организации образовательного процесса в группе (климатические, демографические, национально - культурные и другие)</w:t>
      </w:r>
    </w:p>
    <w:p w:rsidR="00111321" w:rsidRPr="00582755" w:rsidRDefault="00111321" w:rsidP="0011132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582755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1)  Демографические особенности:</w:t>
      </w:r>
    </w:p>
    <w:p w:rsidR="00111321" w:rsidRPr="00582755" w:rsidRDefault="00111321" w:rsidP="0011132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proofErr w:type="gramStart"/>
      <w:r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Анализ социального статуса семей выявил, что в средней группе воспитываются дети из полных -97 %, из неполных - 3% и многодетных - 23% семей.</w:t>
      </w:r>
      <w:proofErr w:type="gramEnd"/>
      <w:r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Основной состав родителей – среднеобеспеченные, с высшим (28%) и средн</w:t>
      </w:r>
      <w:proofErr w:type="gramStart"/>
      <w:r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е-</w:t>
      </w:r>
      <w:proofErr w:type="gramEnd"/>
      <w:r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специальным профессиональным ( 67%), без образования –5 %.</w:t>
      </w:r>
    </w:p>
    <w:p w:rsidR="00111321" w:rsidRPr="00582755" w:rsidRDefault="00111321" w:rsidP="0011132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582755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2) Национально – культурные особенности:</w:t>
      </w:r>
    </w:p>
    <w:p w:rsidR="00111321" w:rsidRPr="00582755" w:rsidRDefault="00111321" w:rsidP="0011132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Этнический соста</w:t>
      </w:r>
      <w:r w:rsidR="006712EE"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в воспитанников групп</w:t>
      </w:r>
      <w:proofErr w:type="gramStart"/>
      <w:r w:rsidR="006712EE"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ы-</w:t>
      </w:r>
      <w:proofErr w:type="gramEnd"/>
      <w:r w:rsidR="006712EE"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ногайцы</w:t>
      </w:r>
      <w:r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. Обучение и воспитание в ДОУ осуществляется на русском</w:t>
      </w:r>
      <w:r w:rsidR="006712EE"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и родном ногайском </w:t>
      </w:r>
      <w:r w:rsidR="00861242"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861242"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языке</w:t>
      </w:r>
      <w:proofErr w:type="gramStart"/>
      <w:r w:rsidR="00861242"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.</w:t>
      </w:r>
      <w:r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О</w:t>
      </w:r>
      <w:proofErr w:type="gramEnd"/>
      <w:r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сновной</w:t>
      </w:r>
      <w:proofErr w:type="spellEnd"/>
      <w:r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контингент воспитанн</w:t>
      </w:r>
      <w:r w:rsidR="00861242"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иков проживает в условиях </w:t>
      </w:r>
      <w:proofErr w:type="spellStart"/>
      <w:r w:rsidR="00861242"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села.</w:t>
      </w:r>
      <w:r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Реализация</w:t>
      </w:r>
      <w:proofErr w:type="spellEnd"/>
      <w:r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регионального компонента осуществляется через знакомство с национально-культурными особе</w:t>
      </w:r>
      <w:r w:rsidR="006712EE"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нностями республики Дагестан</w:t>
      </w:r>
      <w:r w:rsidR="00E951A3"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своего Ногайского района</w:t>
      </w:r>
      <w:r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. Знакомясь с родным краем, его достопримечательностями, ребенок учится осознавать себя, живущим в определенный временной период, в определенных этнокультурных условиях. Данная информация реализуется через целевые прогулки, беседы, проекты.</w:t>
      </w:r>
    </w:p>
    <w:p w:rsidR="00111321" w:rsidRPr="00582755" w:rsidRDefault="00111321" w:rsidP="0011132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582755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3) Климатические особенности:</w:t>
      </w:r>
    </w:p>
    <w:p w:rsidR="00111321" w:rsidRPr="00582755" w:rsidRDefault="00111321" w:rsidP="0011132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При организации образовательного процесса учитываются климатические особенности региона: время начала и окончания тех или иных сезонных явлений (листопад, таяние снега и т. д.) и интенсивность их протекания; состав флоры и фауны; длительность светового дня; погодные условия и т. д.</w:t>
      </w:r>
    </w:p>
    <w:p w:rsidR="00111321" w:rsidRPr="00582755" w:rsidRDefault="00111321" w:rsidP="0011132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В режим дня группы ежедневно включе</w:t>
      </w:r>
      <w:r w:rsidR="00AD7D6E"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ны бодрящая гимнастика</w:t>
      </w:r>
      <w:r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, дыхательная гимнастика</w:t>
      </w:r>
      <w:proofErr w:type="gramStart"/>
      <w:r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В теплое время года – жизнедеятельность детей, преимущественно, организуется на открытом воздухе.</w:t>
      </w:r>
    </w:p>
    <w:p w:rsidR="00111321" w:rsidRPr="00582755" w:rsidRDefault="00AD7D6E" w:rsidP="00861242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582755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МКДОУ Детский сад «Кызыл </w:t>
      </w:r>
      <w:proofErr w:type="gramStart"/>
      <w:r w:rsidRPr="00582755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гуль</w:t>
      </w:r>
      <w:proofErr w:type="gramEnd"/>
      <w:r w:rsidRPr="00582755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» на 2017-2018</w:t>
      </w:r>
      <w:r w:rsidR="00111321" w:rsidRPr="00582755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 xml:space="preserve"> уч. год.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93"/>
        <w:gridCol w:w="7470"/>
      </w:tblGrid>
      <w:tr w:rsidR="00111321" w:rsidRPr="00582755" w:rsidTr="00861242">
        <w:trPr>
          <w:tblCellSpacing w:w="15" w:type="dxa"/>
        </w:trPr>
        <w:tc>
          <w:tcPr>
            <w:tcW w:w="1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7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Режимные моменты</w:t>
            </w:r>
          </w:p>
        </w:tc>
      </w:tr>
      <w:tr w:rsidR="00111321" w:rsidRPr="00582755" w:rsidTr="00861242">
        <w:trPr>
          <w:tblCellSpacing w:w="15" w:type="dxa"/>
        </w:trPr>
        <w:tc>
          <w:tcPr>
            <w:tcW w:w="1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8.00</w:t>
            </w:r>
          </w:p>
        </w:tc>
        <w:tc>
          <w:tcPr>
            <w:tcW w:w="7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Утренний прием, осмотр, игры, индивидуальное общение воспитателя с детьми.</w:t>
            </w:r>
          </w:p>
        </w:tc>
      </w:tr>
      <w:tr w:rsidR="00111321" w:rsidRPr="00582755" w:rsidTr="00861242">
        <w:trPr>
          <w:trHeight w:val="210"/>
          <w:tblCellSpacing w:w="15" w:type="dxa"/>
        </w:trPr>
        <w:tc>
          <w:tcPr>
            <w:tcW w:w="1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111321" w:rsidRPr="00582755" w:rsidRDefault="00111321" w:rsidP="00111321">
            <w:pPr>
              <w:spacing w:before="100" w:beforeAutospacing="1" w:after="100" w:afterAutospacing="1" w:line="21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8.00 – 8.10</w:t>
            </w:r>
          </w:p>
        </w:tc>
        <w:tc>
          <w:tcPr>
            <w:tcW w:w="7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1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Утренняя гимнастика.</w:t>
            </w:r>
          </w:p>
        </w:tc>
      </w:tr>
      <w:tr w:rsidR="00111321" w:rsidRPr="00582755" w:rsidTr="00861242">
        <w:trPr>
          <w:trHeight w:val="60"/>
          <w:tblCellSpacing w:w="15" w:type="dxa"/>
        </w:trPr>
        <w:tc>
          <w:tcPr>
            <w:tcW w:w="1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111321" w:rsidRPr="00582755" w:rsidRDefault="00111321" w:rsidP="00111321">
            <w:pPr>
              <w:spacing w:before="100" w:beforeAutospacing="1" w:after="100" w:afterAutospacing="1" w:line="6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8.10 – 8.30</w:t>
            </w:r>
          </w:p>
        </w:tc>
        <w:tc>
          <w:tcPr>
            <w:tcW w:w="7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 завтраку. Завтрак.</w:t>
            </w:r>
          </w:p>
        </w:tc>
      </w:tr>
      <w:tr w:rsidR="00111321" w:rsidRPr="00582755" w:rsidTr="00861242">
        <w:trPr>
          <w:trHeight w:val="330"/>
          <w:tblCellSpacing w:w="15" w:type="dxa"/>
        </w:trPr>
        <w:tc>
          <w:tcPr>
            <w:tcW w:w="1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9.00 – 10.05</w:t>
            </w:r>
          </w:p>
        </w:tc>
        <w:tc>
          <w:tcPr>
            <w:tcW w:w="7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Организованная образовательная деятельность.</w:t>
            </w:r>
          </w:p>
        </w:tc>
      </w:tr>
      <w:tr w:rsidR="00111321" w:rsidRPr="00582755" w:rsidTr="00861242">
        <w:trPr>
          <w:tblCellSpacing w:w="15" w:type="dxa"/>
        </w:trPr>
        <w:tc>
          <w:tcPr>
            <w:tcW w:w="1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111321" w:rsidRPr="00582755" w:rsidRDefault="00AD7D6E" w:rsidP="001113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10.10 – 11.50</w:t>
            </w:r>
          </w:p>
        </w:tc>
        <w:tc>
          <w:tcPr>
            <w:tcW w:w="7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 прогулке, прогулка, возвращение с прогулки.</w:t>
            </w:r>
          </w:p>
        </w:tc>
      </w:tr>
      <w:tr w:rsidR="00111321" w:rsidRPr="00582755" w:rsidTr="00861242">
        <w:trPr>
          <w:trHeight w:val="135"/>
          <w:tblCellSpacing w:w="15" w:type="dxa"/>
        </w:trPr>
        <w:tc>
          <w:tcPr>
            <w:tcW w:w="1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111321" w:rsidRPr="00582755" w:rsidRDefault="00AD7D6E" w:rsidP="00111321">
            <w:pPr>
              <w:spacing w:before="100" w:beforeAutospacing="1" w:after="100" w:afterAutospacing="1" w:line="13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12.00 – 12.30</w:t>
            </w:r>
          </w:p>
        </w:tc>
        <w:tc>
          <w:tcPr>
            <w:tcW w:w="7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13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 обеду, обед.</w:t>
            </w:r>
          </w:p>
        </w:tc>
      </w:tr>
      <w:tr w:rsidR="00111321" w:rsidRPr="00582755" w:rsidTr="00861242">
        <w:trPr>
          <w:tblCellSpacing w:w="15" w:type="dxa"/>
        </w:trPr>
        <w:tc>
          <w:tcPr>
            <w:tcW w:w="1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111321" w:rsidRPr="00582755" w:rsidRDefault="00AD7D6E" w:rsidP="001113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12.35</w:t>
            </w:r>
            <w:r w:rsidR="00111321" w:rsidRPr="005827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 15.00</w:t>
            </w:r>
          </w:p>
        </w:tc>
        <w:tc>
          <w:tcPr>
            <w:tcW w:w="7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ко сну, сон.</w:t>
            </w:r>
          </w:p>
        </w:tc>
      </w:tr>
      <w:tr w:rsidR="00111321" w:rsidRPr="00582755" w:rsidTr="00861242">
        <w:trPr>
          <w:tblCellSpacing w:w="15" w:type="dxa"/>
        </w:trPr>
        <w:tc>
          <w:tcPr>
            <w:tcW w:w="1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15.00 – 15.20</w:t>
            </w:r>
          </w:p>
        </w:tc>
        <w:tc>
          <w:tcPr>
            <w:tcW w:w="7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Постепенный подъем, пробуждающая гимнастика после сна, воздушные, водные процедуры.</w:t>
            </w:r>
          </w:p>
        </w:tc>
      </w:tr>
      <w:tr w:rsidR="00111321" w:rsidRPr="00582755" w:rsidTr="00861242">
        <w:trPr>
          <w:trHeight w:val="1765"/>
          <w:tblCellSpacing w:w="15" w:type="dxa"/>
        </w:trPr>
        <w:tc>
          <w:tcPr>
            <w:tcW w:w="1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15.20 – 16.15</w:t>
            </w:r>
          </w:p>
        </w:tc>
        <w:tc>
          <w:tcPr>
            <w:tcW w:w="7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Организованная образовательная деятельность</w:t>
            </w:r>
          </w:p>
          <w:p w:rsidR="00111321" w:rsidRPr="00582755" w:rsidRDefault="00111321" w:rsidP="00111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Игры</w:t>
            </w:r>
            <w:r w:rsidR="00AD7D6E"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досуги, общение, чтение художественной литературы</w:t>
            </w: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111321" w:rsidRPr="00582755" w:rsidRDefault="00111321" w:rsidP="00AD7D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11321" w:rsidRPr="00582755" w:rsidTr="00861242">
        <w:trPr>
          <w:trHeight w:val="315"/>
          <w:tblCellSpacing w:w="15" w:type="dxa"/>
        </w:trPr>
        <w:tc>
          <w:tcPr>
            <w:tcW w:w="1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111321" w:rsidRPr="00582755" w:rsidRDefault="00AD7D6E" w:rsidP="001113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16.15 – 16.3</w:t>
            </w:r>
            <w:r w:rsidR="00111321" w:rsidRPr="005827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7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111321" w:rsidRPr="00582755" w:rsidRDefault="00AD7D6E" w:rsidP="00111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Уход домой</w:t>
            </w:r>
          </w:p>
        </w:tc>
      </w:tr>
    </w:tbl>
    <w:p w:rsidR="00861242" w:rsidRPr="00582755" w:rsidRDefault="00861242" w:rsidP="00111321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</w:pPr>
    </w:p>
    <w:p w:rsidR="00861242" w:rsidRPr="00582755" w:rsidRDefault="00861242" w:rsidP="00111321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</w:pPr>
    </w:p>
    <w:p w:rsidR="00111321" w:rsidRPr="00582755" w:rsidRDefault="00111321" w:rsidP="00111321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582755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3. Объем образовательной нагрузки и методическое оснащение</w:t>
      </w:r>
    </w:p>
    <w:p w:rsidR="00111321" w:rsidRPr="00582755" w:rsidRDefault="00111321" w:rsidP="0011132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Объём образовательной нагрузки (как непосредственно образовательной деятельности, так и образовательной деятельности, осуществляемой в ходе режимных моментов) является примерным, дозирование нагрузки — условным, обозначающим пропорциональное соотношение продолжительности деятельности педагогов и детей по реализации и освоению содержания дошкольного образования в различных образовательных областях.</w:t>
      </w:r>
    </w:p>
    <w:p w:rsidR="00111321" w:rsidRPr="00582755" w:rsidRDefault="00111321" w:rsidP="0011132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lastRenderedPageBreak/>
        <w:t>Общий объём самостоятельной деятельности детей соответствует требованиям действующих СанПиН (3—4 ч в день)</w:t>
      </w:r>
    </w:p>
    <w:p w:rsidR="00111321" w:rsidRPr="00582755" w:rsidRDefault="00111321" w:rsidP="0011132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Педагог самостоятельно дозирует объем образовательной нагрузки, не превышая при этом максимально допустимую санитарно-эпидемиологическими правилами и нормативами нагрузку.</w:t>
      </w:r>
    </w:p>
    <w:p w:rsidR="00111321" w:rsidRPr="00582755" w:rsidRDefault="00111321" w:rsidP="0011132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По </w:t>
      </w:r>
      <w:proofErr w:type="gramStart"/>
      <w:r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действующему</w:t>
      </w:r>
      <w:proofErr w:type="gramEnd"/>
      <w:r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СанПиНу (2.4.1.3049-13) для детей средней группы 4-5лет планируют не более – 10 занятий в неделю, продолжительностью не более –20минут.</w:t>
      </w:r>
    </w:p>
    <w:p w:rsidR="00111321" w:rsidRPr="00582755" w:rsidRDefault="00111321" w:rsidP="0011132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582755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Максимально допустимый объем недельной образовательной нагрузки</w:t>
      </w:r>
      <w:r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, включая реализацию дополнительных образовательных программ</w:t>
      </w:r>
      <w:r w:rsidRPr="00582755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 </w:t>
      </w:r>
      <w:r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для детей составляет</w:t>
      </w:r>
      <w:r w:rsidRPr="00582755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111321" w:rsidRPr="00582755" w:rsidRDefault="00111321" w:rsidP="0011132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Группа среднего возраста – 3 часа 20 минут.</w:t>
      </w:r>
    </w:p>
    <w:p w:rsidR="00111321" w:rsidRPr="00582755" w:rsidRDefault="00111321" w:rsidP="0011132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Перерывы между периодами непрерывной образовательной деятельности – не менее 10 минут.</w:t>
      </w:r>
    </w:p>
    <w:p w:rsidR="00111321" w:rsidRPr="00582755" w:rsidRDefault="00111321" w:rsidP="0011132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Образовательный процесс в ДОУ реализуется не только в непосредственно – образовательной деятельности, но и в образовательной деятельности в ходе режимных моментов, что дает возможность снизить учебную нагрузку и позволяет осуществлять дифференцированный подход к детям, индивидуальную работу.</w:t>
      </w:r>
    </w:p>
    <w:p w:rsidR="00111321" w:rsidRPr="00582755" w:rsidRDefault="00111321" w:rsidP="0011132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582755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МАКСИМАЛЬНАЯ НАГРУЗКА ОБЩЕОБРАЗОАТЕЛЬНОЙ ДЕЯТЕЛЬН</w:t>
      </w:r>
      <w:r w:rsidR="00AD7D6E" w:rsidRPr="00582755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ОСТИ В СРЕДНЕЙ ГРУППЕ «Улыбка</w:t>
      </w:r>
      <w:r w:rsidRPr="00582755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»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23"/>
        <w:gridCol w:w="1287"/>
        <w:gridCol w:w="1226"/>
        <w:gridCol w:w="501"/>
        <w:gridCol w:w="571"/>
        <w:gridCol w:w="1264"/>
        <w:gridCol w:w="791"/>
        <w:gridCol w:w="849"/>
        <w:gridCol w:w="1846"/>
      </w:tblGrid>
      <w:tr w:rsidR="00071473" w:rsidRPr="00582755" w:rsidTr="00071473">
        <w:trPr>
          <w:tblCellSpacing w:w="15" w:type="dxa"/>
        </w:trPr>
        <w:tc>
          <w:tcPr>
            <w:tcW w:w="15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111321" w:rsidRPr="00582755" w:rsidRDefault="00111321" w:rsidP="001113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Формы</w:t>
            </w:r>
          </w:p>
          <w:p w:rsidR="00111321" w:rsidRPr="00582755" w:rsidRDefault="00111321" w:rsidP="001113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деятель-</w:t>
            </w:r>
          </w:p>
          <w:p w:rsidR="00111321" w:rsidRPr="00582755" w:rsidRDefault="00111321" w:rsidP="001113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8275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ности</w:t>
            </w:r>
            <w:proofErr w:type="spellEnd"/>
          </w:p>
        </w:tc>
        <w:tc>
          <w:tcPr>
            <w:tcW w:w="11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Кто проводит</w:t>
            </w:r>
          </w:p>
        </w:tc>
        <w:tc>
          <w:tcPr>
            <w:tcW w:w="10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Кол-во</w:t>
            </w:r>
          </w:p>
        </w:tc>
        <w:tc>
          <w:tcPr>
            <w:tcW w:w="117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Дл.</w:t>
            </w:r>
          </w:p>
          <w:p w:rsidR="00111321" w:rsidRPr="00582755" w:rsidRDefault="00111321" w:rsidP="00111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1 – 2 </w:t>
            </w:r>
            <w:proofErr w:type="spellStart"/>
            <w:r w:rsidRPr="0058275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</w:t>
            </w:r>
            <w:proofErr w:type="gramStart"/>
            <w:r w:rsidRPr="0058275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.д</w:t>
            </w:r>
            <w:proofErr w:type="spellEnd"/>
            <w:proofErr w:type="gramEnd"/>
          </w:p>
        </w:tc>
        <w:tc>
          <w:tcPr>
            <w:tcW w:w="151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1889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8275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Программно</w:t>
            </w:r>
            <w:proofErr w:type="spellEnd"/>
            <w:r w:rsidRPr="0058275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– методическое обеспечение</w:t>
            </w:r>
          </w:p>
        </w:tc>
      </w:tr>
      <w:tr w:rsidR="00973DA5" w:rsidRPr="00582755" w:rsidTr="00AD7D6E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111321" w:rsidRPr="00582755" w:rsidRDefault="00111321" w:rsidP="001113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111321" w:rsidRPr="00582755" w:rsidRDefault="00111321" w:rsidP="001113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111321" w:rsidRPr="00582755" w:rsidRDefault="00111321" w:rsidP="001113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8275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Нед</w:t>
            </w:r>
            <w:proofErr w:type="spellEnd"/>
          </w:p>
        </w:tc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Мес.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111321" w:rsidRPr="00582755" w:rsidRDefault="00111321" w:rsidP="001113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111321" w:rsidRPr="00582755" w:rsidRDefault="00111321" w:rsidP="001113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111321" w:rsidRPr="00582755" w:rsidRDefault="00111321" w:rsidP="001113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73DA5" w:rsidRPr="00582755" w:rsidTr="00973DA5">
        <w:trPr>
          <w:trHeight w:val="2097"/>
          <w:tblCellSpacing w:w="15" w:type="dxa"/>
        </w:trPr>
        <w:tc>
          <w:tcPr>
            <w:tcW w:w="1506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Познавательное</w:t>
            </w:r>
          </w:p>
          <w:p w:rsidR="00111321" w:rsidRPr="00582755" w:rsidRDefault="00111321" w:rsidP="001113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развитие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ФЭМП</w:t>
            </w:r>
          </w:p>
        </w:tc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</w:t>
            </w:r>
            <w:proofErr w:type="spellEnd"/>
          </w:p>
          <w:p w:rsidR="00111321" w:rsidRPr="00582755" w:rsidRDefault="00111321" w:rsidP="00111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татель</w:t>
            </w:r>
            <w:proofErr w:type="spellEnd"/>
          </w:p>
        </w:tc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 мин.</w:t>
            </w:r>
          </w:p>
          <w:p w:rsidR="00111321" w:rsidRPr="00582755" w:rsidRDefault="00111321" w:rsidP="001113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</w:t>
            </w:r>
            <w:proofErr w:type="spellStart"/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Start"/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</w:t>
            </w:r>
            <w:proofErr w:type="gramEnd"/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proofErr w:type="spellEnd"/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D6E" w:rsidRPr="00582755" w:rsidRDefault="00111321" w:rsidP="00AD7D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Основная образовательная программа </w:t>
            </w:r>
          </w:p>
          <w:p w:rsidR="00AD7D6E" w:rsidRPr="00582755" w:rsidRDefault="00AD7D6E" w:rsidP="00AD7D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«От рождения до школы».</w:t>
            </w:r>
          </w:p>
          <w:p w:rsidR="00111321" w:rsidRPr="00582755" w:rsidRDefault="00111321" w:rsidP="00111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Е.В.Колесникова</w:t>
            </w:r>
            <w:proofErr w:type="spellEnd"/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 Я считаю до 5»</w:t>
            </w:r>
          </w:p>
          <w:p w:rsidR="00111321" w:rsidRPr="00582755" w:rsidRDefault="00111321" w:rsidP="00111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73DA5" w:rsidRPr="00582755" w:rsidTr="00071473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  <w:hideMark/>
          </w:tcPr>
          <w:p w:rsidR="00111321" w:rsidRPr="00582755" w:rsidRDefault="00111321" w:rsidP="001113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Ребёнок и окружающий мир (ФЦКМ)</w:t>
            </w:r>
          </w:p>
        </w:tc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 мин.</w:t>
            </w:r>
          </w:p>
          <w:p w:rsidR="00111321" w:rsidRPr="00582755" w:rsidRDefault="00111321" w:rsidP="001113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1п</w:t>
            </w:r>
            <w:proofErr w:type="gramStart"/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.д</w:t>
            </w:r>
            <w:proofErr w:type="gramEnd"/>
          </w:p>
        </w:tc>
        <w:tc>
          <w:tcPr>
            <w:tcW w:w="15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D6E" w:rsidRPr="00582755" w:rsidRDefault="00111321" w:rsidP="00AD7D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Основная образовательная программа</w:t>
            </w:r>
          </w:p>
          <w:p w:rsidR="00111321" w:rsidRPr="00582755" w:rsidRDefault="00111321" w:rsidP="00111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1321" w:rsidRPr="00582755" w:rsidRDefault="00973DA5" w:rsidP="00973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«Конспекты комп</w:t>
            </w: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лексных занятий по программе от рождения до школы</w:t>
            </w: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под редакцией Н.Е. </w:t>
            </w:r>
            <w:proofErr w:type="spellStart"/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Вераксы</w:t>
            </w:r>
            <w:proofErr w:type="spellEnd"/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Т.С.Комарова</w:t>
            </w:r>
            <w:proofErr w:type="spellEnd"/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М.А. Васильевой.</w:t>
            </w: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973DA5" w:rsidRPr="00582755" w:rsidTr="00071473">
        <w:trPr>
          <w:trHeight w:val="1080"/>
          <w:tblCellSpacing w:w="15" w:type="dxa"/>
        </w:trPr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Речевое развитие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речи.</w:t>
            </w:r>
          </w:p>
        </w:tc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</w:t>
            </w:r>
            <w:proofErr w:type="spellEnd"/>
          </w:p>
          <w:p w:rsidR="00111321" w:rsidRPr="00582755" w:rsidRDefault="00111321" w:rsidP="00111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татель</w:t>
            </w:r>
            <w:proofErr w:type="spellEnd"/>
          </w:p>
        </w:tc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 мин.</w:t>
            </w:r>
          </w:p>
          <w:p w:rsidR="00111321" w:rsidRPr="00582755" w:rsidRDefault="00111321" w:rsidP="001113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</w:t>
            </w:r>
            <w:proofErr w:type="spellStart"/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Start"/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.д</w:t>
            </w:r>
            <w:proofErr w:type="spellEnd"/>
            <w:proofErr w:type="gramEnd"/>
          </w:p>
        </w:tc>
        <w:tc>
          <w:tcPr>
            <w:tcW w:w="1516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Основная </w:t>
            </w:r>
            <w:r w:rsidR="00AD7D6E"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образовательная программа 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«Конспекты комплексных занятий по развитию речи»</w:t>
            </w:r>
            <w:r w:rsidR="00973DA5"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под редакцией Н.Е. </w:t>
            </w:r>
            <w:proofErr w:type="spellStart"/>
            <w:r w:rsidR="00973DA5"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Вераксы</w:t>
            </w:r>
            <w:proofErr w:type="spellEnd"/>
            <w:r w:rsidR="00973DA5"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="00973DA5"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Т.С.Комарова</w:t>
            </w:r>
            <w:proofErr w:type="spellEnd"/>
            <w:r w:rsidR="00973DA5"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М.А. Васильевой.</w:t>
            </w:r>
          </w:p>
        </w:tc>
      </w:tr>
      <w:tr w:rsidR="00973DA5" w:rsidRPr="00582755" w:rsidTr="00973DA5">
        <w:trPr>
          <w:tblCellSpacing w:w="15" w:type="dxa"/>
        </w:trPr>
        <w:tc>
          <w:tcPr>
            <w:tcW w:w="1506" w:type="dxa"/>
            <w:vMerge w:val="restart"/>
            <w:tcBorders>
              <w:top w:val="single" w:sz="4" w:space="0" w:color="auto"/>
              <w:left w:val="single" w:sz="6" w:space="0" w:color="000000"/>
              <w:bottom w:val="nil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Художественно - эстетическое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Рисование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</w:t>
            </w:r>
            <w:proofErr w:type="spellEnd"/>
          </w:p>
          <w:p w:rsidR="00111321" w:rsidRPr="00582755" w:rsidRDefault="00111321" w:rsidP="00111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татель</w:t>
            </w:r>
            <w:proofErr w:type="spellEnd"/>
          </w:p>
        </w:tc>
        <w:tc>
          <w:tcPr>
            <w:tcW w:w="45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 мин</w:t>
            </w:r>
          </w:p>
          <w:p w:rsidR="00111321" w:rsidRPr="00582755" w:rsidRDefault="00111321" w:rsidP="001113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1п.д.</w:t>
            </w:r>
          </w:p>
        </w:tc>
        <w:tc>
          <w:tcPr>
            <w:tcW w:w="1516" w:type="dxa"/>
            <w:gridSpan w:val="2"/>
            <w:vMerge w:val="restar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D6E" w:rsidRPr="00582755" w:rsidRDefault="00111321" w:rsidP="00AD7D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Основная образовательная программа </w:t>
            </w:r>
          </w:p>
          <w:p w:rsidR="00111321" w:rsidRPr="00582755" w:rsidRDefault="00111321" w:rsidP="00111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11321" w:rsidRPr="00582755" w:rsidRDefault="00111321" w:rsidP="00111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Дополнительная </w:t>
            </w:r>
            <w:r w:rsidR="00071473"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региональн</w:t>
            </w:r>
            <w:r w:rsidR="00071473"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ая </w:t>
            </w:r>
            <w:proofErr w:type="spellStart"/>
            <w:r w:rsidR="00071473"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програма</w:t>
            </w:r>
            <w:proofErr w:type="spellEnd"/>
            <w:r w:rsidR="00071473"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«От истоков прекрасного» </w:t>
            </w: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программа «Цветные ладошки» автора И.А. Лыковой</w:t>
            </w:r>
            <w:proofErr w:type="gramEnd"/>
          </w:p>
        </w:tc>
        <w:tc>
          <w:tcPr>
            <w:tcW w:w="188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1321" w:rsidRPr="00582755" w:rsidRDefault="00973DA5" w:rsidP="00111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«Конспекты комплексных занятий по программе от рождения до школы» под редакцией Н.Е. </w:t>
            </w:r>
            <w:proofErr w:type="spellStart"/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Вераксы</w:t>
            </w:r>
            <w:proofErr w:type="spellEnd"/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Т.С.Комарова</w:t>
            </w:r>
            <w:proofErr w:type="spellEnd"/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М.А. Васильевой. </w:t>
            </w:r>
            <w:r w:rsidR="00111321"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Т.С. Комарова «Изобразительная деятельность в детском саду»</w:t>
            </w:r>
          </w:p>
          <w:p w:rsidR="00111321" w:rsidRPr="00582755" w:rsidRDefault="00111321" w:rsidP="00111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Д.Н.Колдина</w:t>
            </w:r>
            <w:proofErr w:type="spellEnd"/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«Рисование»</w:t>
            </w:r>
          </w:p>
        </w:tc>
      </w:tr>
      <w:tr w:rsidR="00973DA5" w:rsidRPr="00582755" w:rsidTr="00973DA5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  <w:hideMark/>
          </w:tcPr>
          <w:p w:rsidR="00111321" w:rsidRPr="00582755" w:rsidRDefault="00111321" w:rsidP="001113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Лепка</w:t>
            </w:r>
          </w:p>
        </w:tc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</w:t>
            </w:r>
            <w:proofErr w:type="spellEnd"/>
          </w:p>
          <w:p w:rsidR="00111321" w:rsidRPr="00582755" w:rsidRDefault="00111321" w:rsidP="00111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татель</w:t>
            </w:r>
            <w:proofErr w:type="spellEnd"/>
          </w:p>
        </w:tc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 мин.</w:t>
            </w:r>
          </w:p>
          <w:p w:rsidR="00111321" w:rsidRPr="00582755" w:rsidRDefault="00111321" w:rsidP="001113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1п.д.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111321" w:rsidRPr="00582755" w:rsidRDefault="00111321" w:rsidP="001113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111321" w:rsidRPr="00582755" w:rsidRDefault="00111321" w:rsidP="001113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73DA5" w:rsidRPr="00582755" w:rsidTr="00071473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  <w:hideMark/>
          </w:tcPr>
          <w:p w:rsidR="00111321" w:rsidRPr="00582755" w:rsidRDefault="00111321" w:rsidP="001113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Аппликация</w:t>
            </w:r>
          </w:p>
        </w:tc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 мин.</w:t>
            </w:r>
          </w:p>
          <w:p w:rsidR="00111321" w:rsidRPr="00582755" w:rsidRDefault="00111321" w:rsidP="001113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1п.д.</w:t>
            </w:r>
          </w:p>
        </w:tc>
        <w:tc>
          <w:tcPr>
            <w:tcW w:w="15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Дополнительная программа «Цветные ладошки» автора И.А. Лыковой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«Аппликация и лепка»</w:t>
            </w:r>
          </w:p>
        </w:tc>
      </w:tr>
      <w:tr w:rsidR="00AD7D6E" w:rsidRPr="00582755" w:rsidTr="00111321">
        <w:trPr>
          <w:gridAfter w:val="8"/>
          <w:wAfter w:w="8079" w:type="dxa"/>
          <w:trHeight w:val="322"/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  <w:hideMark/>
          </w:tcPr>
          <w:p w:rsidR="00AD7D6E" w:rsidRPr="00582755" w:rsidRDefault="00AD7D6E" w:rsidP="001113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73DA5" w:rsidRPr="00582755" w:rsidTr="00071473">
        <w:trPr>
          <w:tblCellSpacing w:w="15" w:type="dxa"/>
        </w:trPr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1321" w:rsidRPr="00582755" w:rsidRDefault="00111321" w:rsidP="001113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Всего:</w:t>
            </w:r>
          </w:p>
        </w:tc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1321" w:rsidRPr="00582755" w:rsidRDefault="00111321" w:rsidP="001113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3часа20мин.</w:t>
            </w:r>
          </w:p>
          <w:p w:rsidR="00111321" w:rsidRPr="00582755" w:rsidRDefault="00111321" w:rsidP="00111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 п.д.-10</w:t>
            </w:r>
          </w:p>
        </w:tc>
        <w:tc>
          <w:tcPr>
            <w:tcW w:w="15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1321" w:rsidRPr="00582755" w:rsidRDefault="00111321" w:rsidP="001113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1321" w:rsidRPr="00582755" w:rsidRDefault="00111321" w:rsidP="001113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111321" w:rsidRPr="00582755" w:rsidTr="00AD7D6E">
        <w:trPr>
          <w:tblCellSpacing w:w="15" w:type="dxa"/>
        </w:trPr>
        <w:tc>
          <w:tcPr>
            <w:tcW w:w="9615" w:type="dxa"/>
            <w:gridSpan w:val="9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861242" w:rsidRPr="00582755" w:rsidRDefault="00861242" w:rsidP="001113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861242" w:rsidRPr="00582755" w:rsidRDefault="00861242" w:rsidP="001113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111321" w:rsidRPr="00582755" w:rsidRDefault="00111321" w:rsidP="001113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Образовательная деятельность в ходе режимных моментов в средней группе</w:t>
            </w:r>
          </w:p>
        </w:tc>
      </w:tr>
      <w:tr w:rsidR="00E951A3" w:rsidRPr="00582755" w:rsidTr="00071473">
        <w:trPr>
          <w:tblCellSpacing w:w="15" w:type="dxa"/>
        </w:trPr>
        <w:tc>
          <w:tcPr>
            <w:tcW w:w="439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 деятельности</w:t>
            </w:r>
          </w:p>
        </w:tc>
        <w:tc>
          <w:tcPr>
            <w:tcW w:w="24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Периодичность</w:t>
            </w:r>
          </w:p>
        </w:tc>
        <w:tc>
          <w:tcPr>
            <w:tcW w:w="26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Интеграция образовательных областей</w:t>
            </w:r>
          </w:p>
        </w:tc>
      </w:tr>
      <w:tr w:rsidR="00E951A3" w:rsidRPr="00582755" w:rsidTr="00071473">
        <w:trPr>
          <w:tblCellSpacing w:w="15" w:type="dxa"/>
        </w:trPr>
        <w:tc>
          <w:tcPr>
            <w:tcW w:w="439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Утренняя гимнастика</w:t>
            </w:r>
          </w:p>
        </w:tc>
        <w:tc>
          <w:tcPr>
            <w:tcW w:w="24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26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«речевое развитие», «познавательное развитие», «социально – коммуникативное развитие», «художественно </w:t>
            </w:r>
            <w:proofErr w:type="gramStart"/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э</w:t>
            </w:r>
            <w:proofErr w:type="gramEnd"/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стетическое развитие»,</w:t>
            </w:r>
          </w:p>
        </w:tc>
      </w:tr>
      <w:tr w:rsidR="00E951A3" w:rsidRPr="00582755" w:rsidTr="00071473">
        <w:trPr>
          <w:tblCellSpacing w:w="15" w:type="dxa"/>
        </w:trPr>
        <w:tc>
          <w:tcPr>
            <w:tcW w:w="439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Гигиенические процедуры</w:t>
            </w:r>
          </w:p>
        </w:tc>
        <w:tc>
          <w:tcPr>
            <w:tcW w:w="24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26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«речевое развитие», «познавательное развитие», «социально – коммуникативное развитие», «художественно </w:t>
            </w:r>
            <w:proofErr w:type="gramStart"/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–э</w:t>
            </w:r>
            <w:proofErr w:type="gramEnd"/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стетическое развитие»,</w:t>
            </w:r>
          </w:p>
        </w:tc>
      </w:tr>
      <w:tr w:rsidR="00E951A3" w:rsidRPr="00582755" w:rsidTr="00071473">
        <w:trPr>
          <w:tblCellSpacing w:w="15" w:type="dxa"/>
        </w:trPr>
        <w:tc>
          <w:tcPr>
            <w:tcW w:w="439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Гигиенические процедуры</w:t>
            </w:r>
          </w:p>
        </w:tc>
        <w:tc>
          <w:tcPr>
            <w:tcW w:w="24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26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«речевое развитие», «познавательное развитие», «социально – коммуникативное развитие», «художественно </w:t>
            </w:r>
            <w:proofErr w:type="gramStart"/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–э</w:t>
            </w:r>
            <w:proofErr w:type="gramEnd"/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стетическое развитие»,</w:t>
            </w:r>
          </w:p>
        </w:tc>
      </w:tr>
      <w:tr w:rsidR="00E951A3" w:rsidRPr="00582755" w:rsidTr="00071473">
        <w:trPr>
          <w:tblCellSpacing w:w="15" w:type="dxa"/>
        </w:trPr>
        <w:tc>
          <w:tcPr>
            <w:tcW w:w="439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Ситуативные беседы при проведении режимных моментов</w:t>
            </w:r>
          </w:p>
        </w:tc>
        <w:tc>
          <w:tcPr>
            <w:tcW w:w="24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26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«речевое развитие», «познавательное развитие», «социально – коммуникативное развитие», «художественно </w:t>
            </w:r>
            <w:proofErr w:type="gramStart"/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–э</w:t>
            </w:r>
            <w:proofErr w:type="gramEnd"/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стетическое развитие»,</w:t>
            </w:r>
          </w:p>
        </w:tc>
      </w:tr>
      <w:tr w:rsidR="00E951A3" w:rsidRPr="00582755" w:rsidTr="00071473">
        <w:trPr>
          <w:tblCellSpacing w:w="15" w:type="dxa"/>
        </w:trPr>
        <w:tc>
          <w:tcPr>
            <w:tcW w:w="439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 художественной литературы</w:t>
            </w:r>
          </w:p>
        </w:tc>
        <w:tc>
          <w:tcPr>
            <w:tcW w:w="24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26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«речевое развитие», «познавательное развитие», «социально – коммуникативное развитие», «художественно </w:t>
            </w:r>
            <w:proofErr w:type="gramStart"/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–э</w:t>
            </w:r>
            <w:proofErr w:type="gramEnd"/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стетическое развитие»,</w:t>
            </w:r>
          </w:p>
        </w:tc>
      </w:tr>
      <w:tr w:rsidR="00E951A3" w:rsidRPr="00582755" w:rsidTr="00071473">
        <w:trPr>
          <w:tblCellSpacing w:w="15" w:type="dxa"/>
        </w:trPr>
        <w:tc>
          <w:tcPr>
            <w:tcW w:w="439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Дежурства</w:t>
            </w:r>
          </w:p>
        </w:tc>
        <w:tc>
          <w:tcPr>
            <w:tcW w:w="24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26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«речевое </w:t>
            </w: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развитие», «познавательное развитие», «социально – коммуникативное развитие», «художественно </w:t>
            </w:r>
            <w:proofErr w:type="gramStart"/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–э</w:t>
            </w:r>
            <w:proofErr w:type="gramEnd"/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стетическое развитие»,</w:t>
            </w:r>
          </w:p>
        </w:tc>
      </w:tr>
      <w:tr w:rsidR="00E951A3" w:rsidRPr="00582755" w:rsidTr="00071473">
        <w:trPr>
          <w:tblCellSpacing w:w="15" w:type="dxa"/>
        </w:trPr>
        <w:tc>
          <w:tcPr>
            <w:tcW w:w="439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Прогулки</w:t>
            </w:r>
          </w:p>
        </w:tc>
        <w:tc>
          <w:tcPr>
            <w:tcW w:w="24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26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«речевое развитие», «познавательное развитие», «социально – коммуникативное развитие», «художественно </w:t>
            </w:r>
            <w:proofErr w:type="gramStart"/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–э</w:t>
            </w:r>
            <w:proofErr w:type="gramEnd"/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стетическое развитие»,</w:t>
            </w:r>
          </w:p>
        </w:tc>
      </w:tr>
      <w:tr w:rsidR="00E951A3" w:rsidRPr="00582755" w:rsidTr="00071473">
        <w:trPr>
          <w:tblCellSpacing w:w="15" w:type="dxa"/>
        </w:trPr>
        <w:tc>
          <w:tcPr>
            <w:tcW w:w="439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</w:t>
            </w:r>
          </w:p>
        </w:tc>
        <w:tc>
          <w:tcPr>
            <w:tcW w:w="24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26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«речевое развитие», «познавательное развитие», «социально – коммуникативное развитие», «художественно </w:t>
            </w:r>
            <w:proofErr w:type="gramStart"/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–э</w:t>
            </w:r>
            <w:proofErr w:type="gramEnd"/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стетическое развитие»,</w:t>
            </w:r>
          </w:p>
        </w:tc>
      </w:tr>
      <w:tr w:rsidR="00E951A3" w:rsidRPr="00582755" w:rsidTr="00071473">
        <w:trPr>
          <w:tblCellSpacing w:w="15" w:type="dxa"/>
        </w:trPr>
        <w:tc>
          <w:tcPr>
            <w:tcW w:w="439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Самостоятельная деятельность в уголках развития</w:t>
            </w:r>
          </w:p>
        </w:tc>
        <w:tc>
          <w:tcPr>
            <w:tcW w:w="24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26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«речевое развитие», «познавательное развитие», «социально – коммуникативное развитие», «художественно </w:t>
            </w:r>
            <w:proofErr w:type="gramStart"/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–э</w:t>
            </w:r>
            <w:proofErr w:type="gramEnd"/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стетическое развитие»,</w:t>
            </w:r>
          </w:p>
        </w:tc>
      </w:tr>
    </w:tbl>
    <w:p w:rsidR="005C4E5C" w:rsidRPr="00582755" w:rsidRDefault="005C4E5C" w:rsidP="00111321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</w:pPr>
    </w:p>
    <w:p w:rsidR="00111321" w:rsidRPr="00582755" w:rsidRDefault="00111321" w:rsidP="00111321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582755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Непосредственно-образовательная деятельность в средней группе</w:t>
      </w:r>
    </w:p>
    <w:p w:rsidR="00111321" w:rsidRPr="00582755" w:rsidRDefault="00111321" w:rsidP="00111321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582755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lastRenderedPageBreak/>
        <w:t>на 2016-2017 учебный год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62"/>
        <w:gridCol w:w="7556"/>
      </w:tblGrid>
      <w:tr w:rsidR="00111321" w:rsidRPr="00582755" w:rsidTr="00111321">
        <w:trPr>
          <w:tblCellSpacing w:w="15" w:type="dxa"/>
        </w:trPr>
        <w:tc>
          <w:tcPr>
            <w:tcW w:w="1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Дни недели</w:t>
            </w:r>
          </w:p>
        </w:tc>
        <w:tc>
          <w:tcPr>
            <w:tcW w:w="7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ООД</w:t>
            </w:r>
          </w:p>
        </w:tc>
      </w:tr>
      <w:tr w:rsidR="00111321" w:rsidRPr="00582755" w:rsidTr="00111321">
        <w:trPr>
          <w:trHeight w:val="1680"/>
          <w:tblCellSpacing w:w="15" w:type="dxa"/>
        </w:trPr>
        <w:tc>
          <w:tcPr>
            <w:tcW w:w="1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</w:t>
            </w:r>
          </w:p>
        </w:tc>
        <w:tc>
          <w:tcPr>
            <w:tcW w:w="7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9.00-9.20 ФЦКМ</w:t>
            </w:r>
          </w:p>
          <w:p w:rsidR="00111321" w:rsidRPr="00582755" w:rsidRDefault="00111321" w:rsidP="00111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10.00.-10.20.</w:t>
            </w:r>
          </w:p>
          <w:p w:rsidR="00111321" w:rsidRPr="00582755" w:rsidRDefault="00111321" w:rsidP="00111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11321" w:rsidRPr="00582755" w:rsidTr="00111321">
        <w:trPr>
          <w:trHeight w:val="1185"/>
          <w:tblCellSpacing w:w="15" w:type="dxa"/>
        </w:trPr>
        <w:tc>
          <w:tcPr>
            <w:tcW w:w="1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Вторник</w:t>
            </w:r>
          </w:p>
        </w:tc>
        <w:tc>
          <w:tcPr>
            <w:tcW w:w="7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9.00-9.20 ФЭМП</w:t>
            </w:r>
          </w:p>
          <w:p w:rsidR="00111321" w:rsidRPr="00582755" w:rsidRDefault="00111321" w:rsidP="00111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10.00.-10.20.</w:t>
            </w:r>
          </w:p>
          <w:p w:rsidR="00111321" w:rsidRPr="00582755" w:rsidRDefault="005C4E5C" w:rsidP="00111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9.30- 9.50. МУЗО</w:t>
            </w:r>
          </w:p>
          <w:p w:rsidR="005C4E5C" w:rsidRPr="00582755" w:rsidRDefault="005C4E5C" w:rsidP="00111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9.50.-10.00</w:t>
            </w:r>
          </w:p>
          <w:p w:rsidR="005C4E5C" w:rsidRPr="00582755" w:rsidRDefault="005C4E5C" w:rsidP="00111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10.00-10.20 ФИЗО</w:t>
            </w:r>
          </w:p>
        </w:tc>
      </w:tr>
      <w:tr w:rsidR="00111321" w:rsidRPr="00582755" w:rsidTr="00111321">
        <w:trPr>
          <w:trHeight w:val="930"/>
          <w:tblCellSpacing w:w="15" w:type="dxa"/>
        </w:trPr>
        <w:tc>
          <w:tcPr>
            <w:tcW w:w="1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Среда</w:t>
            </w:r>
          </w:p>
        </w:tc>
        <w:tc>
          <w:tcPr>
            <w:tcW w:w="7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9.00-9.20</w:t>
            </w:r>
            <w:r w:rsidR="005C4E5C"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Художественное творчество.</w:t>
            </w: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Рисование</w:t>
            </w:r>
          </w:p>
          <w:p w:rsidR="00111321" w:rsidRPr="00582755" w:rsidRDefault="00111321" w:rsidP="00111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10.00.-10.20.</w:t>
            </w:r>
          </w:p>
          <w:p w:rsidR="00111321" w:rsidRPr="00582755" w:rsidRDefault="00111321" w:rsidP="00111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9.30- 9.50. ФИЗО</w:t>
            </w:r>
          </w:p>
        </w:tc>
      </w:tr>
      <w:tr w:rsidR="00111321" w:rsidRPr="00582755" w:rsidTr="00111321">
        <w:trPr>
          <w:trHeight w:val="1215"/>
          <w:tblCellSpacing w:w="15" w:type="dxa"/>
        </w:trPr>
        <w:tc>
          <w:tcPr>
            <w:tcW w:w="1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Четверг</w:t>
            </w:r>
          </w:p>
        </w:tc>
        <w:tc>
          <w:tcPr>
            <w:tcW w:w="7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1321" w:rsidRPr="00582755" w:rsidRDefault="005C4E5C" w:rsidP="00111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9.00-9.20 Конструктивная деятельность</w:t>
            </w:r>
          </w:p>
          <w:p w:rsidR="00111321" w:rsidRPr="00582755" w:rsidRDefault="00111321" w:rsidP="00111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10.00.-10.20.</w:t>
            </w:r>
          </w:p>
          <w:p w:rsidR="00111321" w:rsidRPr="00582755" w:rsidRDefault="005C4E5C" w:rsidP="00111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9.30- 9.50. Родной язык</w:t>
            </w:r>
          </w:p>
        </w:tc>
      </w:tr>
      <w:tr w:rsidR="00111321" w:rsidRPr="00582755" w:rsidTr="00111321">
        <w:trPr>
          <w:trHeight w:val="1305"/>
          <w:tblCellSpacing w:w="15" w:type="dxa"/>
        </w:trPr>
        <w:tc>
          <w:tcPr>
            <w:tcW w:w="1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Пятница</w:t>
            </w:r>
          </w:p>
        </w:tc>
        <w:tc>
          <w:tcPr>
            <w:tcW w:w="7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9.00-9.20 </w:t>
            </w:r>
            <w:r w:rsidR="005C4E5C"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Художественное </w:t>
            </w:r>
            <w:proofErr w:type="spellStart"/>
            <w:r w:rsidR="005C4E5C"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творчество</w:t>
            </w:r>
            <w:proofErr w:type="gramStart"/>
            <w:r w:rsidR="005C4E5C"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proofErr w:type="gramEnd"/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ппликация</w:t>
            </w:r>
            <w:proofErr w:type="spellEnd"/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/Лепка</w:t>
            </w:r>
          </w:p>
          <w:p w:rsidR="00111321" w:rsidRPr="00582755" w:rsidRDefault="00111321" w:rsidP="00111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9.30-9.50</w:t>
            </w:r>
          </w:p>
          <w:p w:rsidR="00111321" w:rsidRPr="00582755" w:rsidRDefault="005C4E5C" w:rsidP="00111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11.30- 11.50. ФИЗО </w:t>
            </w:r>
          </w:p>
          <w:p w:rsidR="00111321" w:rsidRPr="00582755" w:rsidRDefault="00111321" w:rsidP="00111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111321" w:rsidRPr="00582755" w:rsidRDefault="00111321" w:rsidP="0011132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582755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4. Развивающая предметно-пространственная среда средней группы.</w:t>
      </w:r>
    </w:p>
    <w:p w:rsidR="00071473" w:rsidRPr="00582755" w:rsidRDefault="00111321" w:rsidP="0011132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Развивающая предметно-пространственная среда в группе создана для развития индивидуальности каждого ребенка с учетом его возможностей, уровня активности и интересов, поддерживая формирование его индивидуальной траектории развития. Она обладает свойствами открытой системы и выполняет образовательную, воспитывающую, мотивирующую </w:t>
      </w:r>
      <w:r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lastRenderedPageBreak/>
        <w:t>функции. Развивающая предметно-пространственная среда в группе содержательн</w:t>
      </w:r>
      <w:proofErr w:type="gramStart"/>
      <w:r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о-</w:t>
      </w:r>
      <w:proofErr w:type="gramEnd"/>
      <w:r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насыщенная, трансформируемая, полифункциональная, вариативная, доступная и безопасная.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32"/>
        <w:gridCol w:w="7221"/>
      </w:tblGrid>
      <w:tr w:rsidR="00111321" w:rsidRPr="00582755" w:rsidTr="00111321">
        <w:trPr>
          <w:tblCellSpacing w:w="15" w:type="dxa"/>
        </w:trPr>
        <w:tc>
          <w:tcPr>
            <w:tcW w:w="1881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071473" w:rsidRPr="00582755" w:rsidRDefault="00071473" w:rsidP="00111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176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Оборудование и материалы, которые должны быть в группе</w:t>
            </w:r>
          </w:p>
        </w:tc>
      </w:tr>
      <w:tr w:rsidR="00111321" w:rsidRPr="00582755" w:rsidTr="00111321">
        <w:trPr>
          <w:tblCellSpacing w:w="15" w:type="dxa"/>
        </w:trPr>
        <w:tc>
          <w:tcPr>
            <w:tcW w:w="1881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Центр познавательного развития</w:t>
            </w:r>
          </w:p>
        </w:tc>
        <w:tc>
          <w:tcPr>
            <w:tcW w:w="7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природный материал;</w:t>
            </w:r>
          </w:p>
          <w:p w:rsidR="00111321" w:rsidRPr="00582755" w:rsidRDefault="00111321" w:rsidP="00111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математические наборы;</w:t>
            </w:r>
          </w:p>
          <w:p w:rsidR="00111321" w:rsidRPr="00582755" w:rsidRDefault="00111321" w:rsidP="00111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набор объёмных геометрических тел (разного цвета и величины);</w:t>
            </w:r>
          </w:p>
          <w:p w:rsidR="00111321" w:rsidRPr="00582755" w:rsidRDefault="00111321" w:rsidP="00111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набор цифр, числовые карточки;</w:t>
            </w:r>
          </w:p>
          <w:p w:rsidR="00111321" w:rsidRPr="00582755" w:rsidRDefault="00111321" w:rsidP="00111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набор плоскостных геометрических фигур</w:t>
            </w:r>
            <w:proofErr w:type="gramStart"/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;</w:t>
            </w:r>
            <w:proofErr w:type="gramEnd"/>
          </w:p>
          <w:p w:rsidR="00111321" w:rsidRPr="00582755" w:rsidRDefault="00111321" w:rsidP="00111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мозаика (разных форм и цвета, мелкая) с графическими образцами;</w:t>
            </w:r>
          </w:p>
          <w:p w:rsidR="00111321" w:rsidRPr="00582755" w:rsidRDefault="00111321" w:rsidP="00111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набор кубиков с цифрами и знаками;</w:t>
            </w:r>
          </w:p>
          <w:p w:rsidR="00111321" w:rsidRPr="00582755" w:rsidRDefault="00111321" w:rsidP="00111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математическое лото;</w:t>
            </w:r>
          </w:p>
          <w:p w:rsidR="00111321" w:rsidRPr="00582755" w:rsidRDefault="00111321" w:rsidP="00111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набор карточек с изображением количества («много» и «один»);</w:t>
            </w:r>
          </w:p>
          <w:p w:rsidR="00111321" w:rsidRPr="00582755" w:rsidRDefault="00111321" w:rsidP="00111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развивающие дидактические игры.</w:t>
            </w:r>
          </w:p>
          <w:p w:rsidR="00111321" w:rsidRPr="00582755" w:rsidRDefault="00111321" w:rsidP="00111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 по познавательному развитию:</w:t>
            </w:r>
          </w:p>
          <w:p w:rsidR="00111321" w:rsidRPr="00582755" w:rsidRDefault="00111321" w:rsidP="00111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наборы картинок для группировки и обобщения;</w:t>
            </w:r>
          </w:p>
          <w:p w:rsidR="00111321" w:rsidRPr="00582755" w:rsidRDefault="00111321" w:rsidP="00111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наглядно-дидактические пособия по темам;</w:t>
            </w:r>
          </w:p>
          <w:p w:rsidR="00111321" w:rsidRPr="00582755" w:rsidRDefault="00111321" w:rsidP="00111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набор парных картинок на соотнесение;</w:t>
            </w:r>
          </w:p>
          <w:p w:rsidR="00111321" w:rsidRPr="00582755" w:rsidRDefault="00111321" w:rsidP="00111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наборы предметных картинок для сравнения по разным признакам последовательно или одновременно (назначение, цвет, величина);</w:t>
            </w:r>
          </w:p>
          <w:p w:rsidR="00111321" w:rsidRPr="00582755" w:rsidRDefault="00111321" w:rsidP="00111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серии картинок (по 4 - 6) для  установления последовательности событий (сказки);</w:t>
            </w:r>
          </w:p>
          <w:p w:rsidR="00111321" w:rsidRPr="00582755" w:rsidRDefault="00111321" w:rsidP="00111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серии из 4 картинок «Времена года» (природная и </w:t>
            </w: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сезонная деятельность людей);</w:t>
            </w:r>
          </w:p>
          <w:p w:rsidR="00111321" w:rsidRPr="00582755" w:rsidRDefault="00111321" w:rsidP="00111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предметные и сюжетные картинки (с различной тематикой) крупного и мелкого  формата;</w:t>
            </w:r>
          </w:p>
          <w:p w:rsidR="00111321" w:rsidRPr="00582755" w:rsidRDefault="00111321" w:rsidP="00111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разрезные (складные) кубики с  сюжетными картинками (6 - 8 частей)</w:t>
            </w:r>
          </w:p>
          <w:p w:rsidR="00111321" w:rsidRPr="00582755" w:rsidRDefault="00111321" w:rsidP="00111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календарь природы;</w:t>
            </w:r>
          </w:p>
          <w:p w:rsidR="00111321" w:rsidRPr="00582755" w:rsidRDefault="00111321" w:rsidP="00111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плакаты «Режим дня», «Основы безопасности»;</w:t>
            </w:r>
          </w:p>
          <w:p w:rsidR="00111321" w:rsidRPr="00582755" w:rsidRDefault="00111321" w:rsidP="00111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карт</w:t>
            </w:r>
            <w:r w:rsidR="00071473"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очки с условными обозначениями;</w:t>
            </w:r>
          </w:p>
        </w:tc>
      </w:tr>
      <w:tr w:rsidR="00111321" w:rsidRPr="00582755" w:rsidTr="00111321">
        <w:trPr>
          <w:trHeight w:val="2160"/>
          <w:tblCellSpacing w:w="15" w:type="dxa"/>
        </w:trPr>
        <w:tc>
          <w:tcPr>
            <w:tcW w:w="1881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Центр речевого развития</w:t>
            </w:r>
          </w:p>
        </w:tc>
        <w:tc>
          <w:tcPr>
            <w:tcW w:w="7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Дидактические наглядные материалы;</w:t>
            </w:r>
          </w:p>
          <w:p w:rsidR="00111321" w:rsidRPr="00582755" w:rsidRDefault="00111321" w:rsidP="00111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Стеллаж для книг, стол и два стула;</w:t>
            </w:r>
          </w:p>
          <w:p w:rsidR="00111321" w:rsidRPr="00582755" w:rsidRDefault="00111321" w:rsidP="00111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предметные и сюжетные картинки</w:t>
            </w:r>
            <w:proofErr w:type="gramStart"/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;</w:t>
            </w:r>
            <w:proofErr w:type="gramEnd"/>
          </w:p>
          <w:p w:rsidR="00111321" w:rsidRPr="00582755" w:rsidRDefault="00111321" w:rsidP="00111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книжные уголки с соответствующей возрасту  литературой;</w:t>
            </w:r>
          </w:p>
          <w:p w:rsidR="00111321" w:rsidRPr="00582755" w:rsidRDefault="00111321" w:rsidP="00111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различные виды театра;</w:t>
            </w:r>
          </w:p>
          <w:p w:rsidR="00111321" w:rsidRPr="00582755" w:rsidRDefault="00111321" w:rsidP="00111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костюмы и маски, атрибуты для разыгрывания сказок;</w:t>
            </w:r>
          </w:p>
          <w:p w:rsidR="00111321" w:rsidRPr="00582755" w:rsidRDefault="00111321" w:rsidP="00111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«Чудесный мешочек» с различными предметами.</w:t>
            </w:r>
          </w:p>
        </w:tc>
      </w:tr>
      <w:tr w:rsidR="00111321" w:rsidRPr="00582755" w:rsidTr="00111321">
        <w:trPr>
          <w:trHeight w:val="570"/>
          <w:tblCellSpacing w:w="15" w:type="dxa"/>
        </w:trPr>
        <w:tc>
          <w:tcPr>
            <w:tcW w:w="1881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Центр творчества</w:t>
            </w:r>
          </w:p>
        </w:tc>
        <w:tc>
          <w:tcPr>
            <w:tcW w:w="7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Материалы для конструирования:</w:t>
            </w:r>
          </w:p>
          <w:p w:rsidR="00111321" w:rsidRPr="00582755" w:rsidRDefault="00111321" w:rsidP="00111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строительные наборы с деталями разных форм и размеров;</w:t>
            </w:r>
          </w:p>
          <w:p w:rsidR="00111321" w:rsidRPr="00582755" w:rsidRDefault="00111321" w:rsidP="00111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бросовый материал: природные материалы (шишки, скорлупа орехов, др.);</w:t>
            </w:r>
          </w:p>
          <w:p w:rsidR="00111321" w:rsidRPr="00582755" w:rsidRDefault="00111321" w:rsidP="00111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наборы цветных карандашей; гуашь; акварель; и т.п.</w:t>
            </w:r>
          </w:p>
          <w:p w:rsidR="00111321" w:rsidRPr="00582755" w:rsidRDefault="00111321" w:rsidP="00111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индивидуальные палитры для смешения красок;</w:t>
            </w:r>
          </w:p>
          <w:p w:rsidR="00111321" w:rsidRPr="00582755" w:rsidRDefault="00111321" w:rsidP="00111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кисточки</w:t>
            </w:r>
            <w:proofErr w:type="gramStart"/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;</w:t>
            </w:r>
            <w:proofErr w:type="gramEnd"/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баночки для промывания ворса кисти от краски, ватные палочки и зубочистки для нетрадиционной техники рисования;</w:t>
            </w:r>
          </w:p>
          <w:p w:rsidR="00111321" w:rsidRPr="00582755" w:rsidRDefault="00111321" w:rsidP="00111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салфетки из ткани, хорошо впитывающей воду, для осушения кисти; салфетки для рук;</w:t>
            </w:r>
          </w:p>
          <w:p w:rsidR="00111321" w:rsidRPr="00582755" w:rsidRDefault="00071473" w:rsidP="00111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пластилин, </w:t>
            </w:r>
          </w:p>
          <w:p w:rsidR="00111321" w:rsidRPr="00582755" w:rsidRDefault="00111321" w:rsidP="00111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доски для лепки;</w:t>
            </w:r>
          </w:p>
          <w:p w:rsidR="00111321" w:rsidRPr="00582755" w:rsidRDefault="00111321" w:rsidP="00111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стеки разной формы;</w:t>
            </w:r>
          </w:p>
          <w:p w:rsidR="00111321" w:rsidRPr="00582755" w:rsidRDefault="00111321" w:rsidP="00111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разносы для форм и обрезков бумаги.</w:t>
            </w:r>
          </w:p>
        </w:tc>
      </w:tr>
      <w:tr w:rsidR="00111321" w:rsidRPr="00582755" w:rsidTr="00111321">
        <w:trPr>
          <w:tblCellSpacing w:w="15" w:type="dxa"/>
        </w:trPr>
        <w:tc>
          <w:tcPr>
            <w:tcW w:w="1881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Центр живой природы</w:t>
            </w:r>
          </w:p>
        </w:tc>
        <w:tc>
          <w:tcPr>
            <w:tcW w:w="7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11321" w:rsidRPr="00582755" w:rsidRDefault="00071473" w:rsidP="00111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комнатные растения;</w:t>
            </w:r>
          </w:p>
          <w:p w:rsidR="00111321" w:rsidRPr="00582755" w:rsidRDefault="00111321" w:rsidP="00111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леечки, инструменты для ухаживания за комнатными растениями;</w:t>
            </w:r>
          </w:p>
          <w:p w:rsidR="00111321" w:rsidRPr="00582755" w:rsidRDefault="00111321" w:rsidP="00111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изображение явлений природы (солнце, пасмурно, ветер, дождь, снег и др.) со стрелкой.</w:t>
            </w:r>
          </w:p>
        </w:tc>
      </w:tr>
      <w:tr w:rsidR="00111321" w:rsidRPr="00582755" w:rsidTr="00111321">
        <w:trPr>
          <w:trHeight w:val="975"/>
          <w:tblCellSpacing w:w="15" w:type="dxa"/>
        </w:trPr>
        <w:tc>
          <w:tcPr>
            <w:tcW w:w="1881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Центр сюжетно-ролевых  и др. игр</w:t>
            </w:r>
          </w:p>
        </w:tc>
        <w:tc>
          <w:tcPr>
            <w:tcW w:w="7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атрибуты для сюжетно-ролевых игр (шапочки, фартуки, наборы медицинских, парикмахерских принадлежностей и др.);</w:t>
            </w:r>
          </w:p>
          <w:p w:rsidR="00111321" w:rsidRPr="00582755" w:rsidRDefault="00111321" w:rsidP="00111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куклы;</w:t>
            </w:r>
          </w:p>
          <w:p w:rsidR="00111321" w:rsidRPr="00582755" w:rsidRDefault="00111321" w:rsidP="00111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фигурки средней величины:  дикие и домашние животные;</w:t>
            </w:r>
          </w:p>
          <w:p w:rsidR="00111321" w:rsidRPr="00582755" w:rsidRDefault="00111321" w:rsidP="00111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="00071473"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аборы кухонной и чайной </w:t>
            </w:r>
            <w:proofErr w:type="spellStart"/>
            <w:r w:rsidR="00071473"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посуды</w:t>
            </w:r>
            <w:proofErr w:type="gramStart"/>
            <w:r w:rsidR="00071473"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proofErr w:type="gramEnd"/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астольные</w:t>
            </w:r>
            <w:proofErr w:type="spellEnd"/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игры.</w:t>
            </w:r>
          </w:p>
        </w:tc>
      </w:tr>
    </w:tbl>
    <w:p w:rsidR="00111321" w:rsidRPr="00582755" w:rsidRDefault="00111321" w:rsidP="0011132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 </w:t>
      </w:r>
    </w:p>
    <w:p w:rsidR="00111321" w:rsidRPr="00582755" w:rsidRDefault="00111321" w:rsidP="0058275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582755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5. Содержание образовательной деятельности по освоению образовательных областей.</w:t>
      </w:r>
    </w:p>
    <w:p w:rsidR="00111321" w:rsidRPr="00582755" w:rsidRDefault="00111321" w:rsidP="0011132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Содержание образовательной деятельности представлено в виде перспективно-тематического плана с детьми </w:t>
      </w:r>
      <w:proofErr w:type="gramStart"/>
      <w:r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на учебный год), по основным видам организованной образовательной деятельности.</w:t>
      </w:r>
    </w:p>
    <w:p w:rsidR="00111321" w:rsidRPr="00582755" w:rsidRDefault="00111321" w:rsidP="0011132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Образовательная деятельность осуществляется в процессе организации различных видов детской деятельности (игровой, коммуникативной, трудовой, познавательно-исследовательской, продуктивной, музыкально-художественной, чтение) с учетом принципа интеграции образовательных областей («речевое развитие», «познавательное развитие», «социально – коммуникативное развитие», «художественно </w:t>
      </w:r>
      <w:proofErr w:type="gramStart"/>
      <w:r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–э</w:t>
      </w:r>
      <w:proofErr w:type="gramEnd"/>
      <w:r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стетическое развитие», «физическое развитие»).</w:t>
      </w:r>
    </w:p>
    <w:p w:rsidR="00111321" w:rsidRPr="00582755" w:rsidRDefault="00071473" w:rsidP="0011132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582755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1</w:t>
      </w:r>
      <w:r w:rsidR="00111321" w:rsidRPr="00582755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. Образовательная область «Социально – коммуникативное развитие»</w:t>
      </w:r>
    </w:p>
    <w:p w:rsidR="00111321" w:rsidRPr="00582755" w:rsidRDefault="00111321" w:rsidP="0011132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582755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lastRenderedPageBreak/>
        <w:t>Содержание </w:t>
      </w:r>
      <w:r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направлено на усвоение норм и ценностей, принятых в обществе, включая моральные и нравственные ценности; развитие общения и взаимодействия ребёнка </w:t>
      </w:r>
      <w:proofErr w:type="gramStart"/>
      <w:r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со</w:t>
      </w:r>
      <w:proofErr w:type="gramEnd"/>
      <w:r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взрослыми и сверстниками; становление самостоятельности, целенаправленности и </w:t>
      </w:r>
      <w:proofErr w:type="spellStart"/>
      <w:r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саморегуляции</w:t>
      </w:r>
      <w:proofErr w:type="spellEnd"/>
      <w:r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собственных 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взрослых; формирование позитивных установок к различным видам труда и творчества; формирование основ безопасного поведения в быту, социуме, природе.</w:t>
      </w:r>
    </w:p>
    <w:p w:rsidR="00111321" w:rsidRPr="00582755" w:rsidRDefault="00111321" w:rsidP="0011132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МЕТОДИЧЕСКОЕ ОСНАЩЕНИЕ</w:t>
      </w:r>
    </w:p>
    <w:p w:rsidR="00111321" w:rsidRPr="00582755" w:rsidRDefault="00111321" w:rsidP="0011132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582755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 xml:space="preserve">Программа «От рождения до школы» под редакцией Н.Е. </w:t>
      </w:r>
      <w:proofErr w:type="spellStart"/>
      <w:r w:rsidRPr="00582755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Вераксы</w:t>
      </w:r>
      <w:proofErr w:type="spellEnd"/>
      <w:r w:rsidRPr="00582755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, М.А. Васильевой, Т.С. Комаровой;</w:t>
      </w:r>
    </w:p>
    <w:p w:rsidR="00B270A2" w:rsidRPr="00582755" w:rsidRDefault="00B270A2" w:rsidP="0011132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</w:pPr>
      <w:r w:rsidRPr="00582755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 xml:space="preserve">Дополнительная образовательная программа «Салам </w:t>
      </w:r>
      <w:proofErr w:type="spellStart"/>
      <w:r w:rsidRPr="00582755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Алейкум</w:t>
      </w:r>
      <w:proofErr w:type="spellEnd"/>
      <w:r w:rsidRPr="00582755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 xml:space="preserve">». Авторы: С.К. </w:t>
      </w:r>
      <w:proofErr w:type="spellStart"/>
      <w:r w:rsidRPr="00582755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Амирова</w:t>
      </w:r>
      <w:proofErr w:type="spellEnd"/>
      <w:proofErr w:type="gramStart"/>
      <w:r w:rsidRPr="00582755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 xml:space="preserve"> ,</w:t>
      </w:r>
      <w:proofErr w:type="gramEnd"/>
      <w:r w:rsidRPr="00582755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 xml:space="preserve"> У. А. </w:t>
      </w:r>
      <w:proofErr w:type="spellStart"/>
      <w:r w:rsidRPr="00582755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Исмаилова</w:t>
      </w:r>
      <w:proofErr w:type="spellEnd"/>
      <w:r w:rsidRPr="00582755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111321" w:rsidRPr="00582755" w:rsidRDefault="00111321" w:rsidP="0011132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582755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3. Образовательная область «Речевое развитие»</w:t>
      </w:r>
    </w:p>
    <w:p w:rsidR="00111321" w:rsidRPr="00582755" w:rsidRDefault="00111321" w:rsidP="0011132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proofErr w:type="gramStart"/>
      <w:r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грамоте.</w:t>
      </w:r>
      <w:proofErr w:type="gramEnd"/>
      <w:r w:rsidR="003C707F"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Закреплять правильное произношение гласных и согласных </w:t>
      </w:r>
      <w:proofErr w:type="gramStart"/>
      <w:r w:rsidR="003C707F"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звуков</w:t>
      </w:r>
      <w:proofErr w:type="gramEnd"/>
      <w:r w:rsidR="003C707F"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как в изолированной позиции так и в составе слова. Развивать артикуляционный аппарат.</w:t>
      </w:r>
    </w:p>
    <w:p w:rsidR="00F15F77" w:rsidRPr="00582755" w:rsidRDefault="00F15F77" w:rsidP="00F15F77">
      <w:pPr>
        <w:rPr>
          <w:sz w:val="32"/>
          <w:szCs w:val="32"/>
        </w:rPr>
      </w:pPr>
      <w:r w:rsidRPr="00582755">
        <w:rPr>
          <w:b/>
          <w:sz w:val="32"/>
          <w:szCs w:val="32"/>
        </w:rPr>
        <w:t>Художественная литература</w:t>
      </w:r>
      <w:r w:rsidRPr="00582755">
        <w:rPr>
          <w:sz w:val="32"/>
          <w:szCs w:val="32"/>
        </w:rPr>
        <w:t xml:space="preserve">. Воспитание интереса и любви к чтению; развитие литературной </w:t>
      </w:r>
      <w:proofErr w:type="spellStart"/>
      <w:r w:rsidRPr="00582755">
        <w:rPr>
          <w:sz w:val="32"/>
          <w:szCs w:val="32"/>
        </w:rPr>
        <w:t>речи</w:t>
      </w:r>
      <w:proofErr w:type="gramStart"/>
      <w:r w:rsidRPr="00582755">
        <w:rPr>
          <w:sz w:val="32"/>
          <w:szCs w:val="32"/>
        </w:rPr>
        <w:t>.В</w:t>
      </w:r>
      <w:proofErr w:type="gramEnd"/>
      <w:r w:rsidRPr="00582755">
        <w:rPr>
          <w:sz w:val="32"/>
          <w:szCs w:val="32"/>
        </w:rPr>
        <w:t>оспитание</w:t>
      </w:r>
      <w:proofErr w:type="spellEnd"/>
      <w:r w:rsidRPr="00582755">
        <w:rPr>
          <w:sz w:val="32"/>
          <w:szCs w:val="32"/>
        </w:rPr>
        <w:t xml:space="preserve"> желания и умения слушать художественные произведения, следить за развитием действия.</w:t>
      </w:r>
    </w:p>
    <w:p w:rsidR="00F15F77" w:rsidRPr="00582755" w:rsidRDefault="00F15F77" w:rsidP="0011132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</w:p>
    <w:p w:rsidR="00111321" w:rsidRPr="00582755" w:rsidRDefault="00111321" w:rsidP="0011132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lastRenderedPageBreak/>
        <w:t>МЕТОДИЧЕСКОЕ ОСНАЩЕНИЕ</w:t>
      </w:r>
    </w:p>
    <w:p w:rsidR="00111321" w:rsidRPr="00582755" w:rsidRDefault="00111321" w:rsidP="0011132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582755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 xml:space="preserve">Программа «От рождения до школы» под редакцией Н.Е. </w:t>
      </w:r>
      <w:proofErr w:type="spellStart"/>
      <w:r w:rsidRPr="00582755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Вераксы</w:t>
      </w:r>
      <w:proofErr w:type="spellEnd"/>
      <w:r w:rsidRPr="00582755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, М.А. Васильевой, В, Т.С. Комаровой;</w:t>
      </w:r>
    </w:p>
    <w:p w:rsidR="00755E99" w:rsidRPr="00582755" w:rsidRDefault="00755E99" w:rsidP="0011132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</w:pPr>
      <w:r w:rsidRPr="00582755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 xml:space="preserve">Образовательная региональная программа «Мы учимся говорить </w:t>
      </w:r>
      <w:proofErr w:type="gramStart"/>
      <w:r w:rsidRPr="00582755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 xml:space="preserve">по- </w:t>
      </w:r>
      <w:proofErr w:type="spellStart"/>
      <w:r w:rsidR="00B270A2" w:rsidRPr="00582755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русски</w:t>
      </w:r>
      <w:proofErr w:type="spellEnd"/>
      <w:proofErr w:type="gramEnd"/>
      <w:r w:rsidRPr="00582755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 xml:space="preserve">». Автор М.И. </w:t>
      </w:r>
      <w:proofErr w:type="spellStart"/>
      <w:r w:rsidRPr="00582755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Шурпаева</w:t>
      </w:r>
      <w:proofErr w:type="spellEnd"/>
      <w:r w:rsidRPr="00582755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111321" w:rsidRPr="00582755" w:rsidRDefault="00111321" w:rsidP="0011132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proofErr w:type="gramStart"/>
      <w:r w:rsidRPr="00582755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Методическое пособие Гербовой В.В. «Приобщение детей к художественной литературе».</w:t>
      </w:r>
      <w:proofErr w:type="gramEnd"/>
    </w:p>
    <w:p w:rsidR="0069297D" w:rsidRPr="00582755" w:rsidRDefault="00111321" w:rsidP="0069297D">
      <w:pPr>
        <w:rPr>
          <w:sz w:val="28"/>
          <w:szCs w:val="28"/>
        </w:rPr>
      </w:pPr>
      <w:r w:rsidRPr="00582755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4. Образовательная область «Познавательное развитие»</w:t>
      </w:r>
      <w:r w:rsidR="0069297D" w:rsidRPr="00582755">
        <w:rPr>
          <w:sz w:val="28"/>
          <w:szCs w:val="28"/>
        </w:rPr>
        <w:t xml:space="preserve"> </w:t>
      </w:r>
    </w:p>
    <w:p w:rsidR="00111321" w:rsidRPr="00582755" w:rsidRDefault="00111321" w:rsidP="0011132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</w:p>
    <w:p w:rsidR="00111321" w:rsidRPr="00582755" w:rsidRDefault="00111321" w:rsidP="0011132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</w:t>
      </w:r>
      <w:proofErr w:type="gramStart"/>
      <w:r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формирование первичных представлений о себе, других людях, объектах окружающего мира, о свойствах и отношениях объектов окружающего мира (форме, 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 народа, об отечественных традициях и праздниках, о планете Земля как</w:t>
      </w:r>
      <w:proofErr w:type="gramEnd"/>
      <w:r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общем</w:t>
      </w:r>
      <w:proofErr w:type="gramEnd"/>
      <w:r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доме людей, об особенностях её природы, многообразии стран и народов мира.</w:t>
      </w:r>
      <w:r w:rsidRPr="00582755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, </w:t>
      </w:r>
      <w:r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и</w:t>
      </w:r>
      <w:r w:rsidRPr="00582755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 </w:t>
      </w:r>
      <w:r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направлено на достижение целей развития у детей познавательных интересов.</w:t>
      </w:r>
    </w:p>
    <w:p w:rsidR="00111321" w:rsidRPr="00582755" w:rsidRDefault="00111321" w:rsidP="0011132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МЕТОДИЧЕСКОЕ ОСНАЩЕНИЕ:</w:t>
      </w:r>
    </w:p>
    <w:p w:rsidR="00111321" w:rsidRPr="00582755" w:rsidRDefault="00111321" w:rsidP="0011132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582755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 xml:space="preserve">Программа «От рождения до школы» под редакцией Н.Е. </w:t>
      </w:r>
      <w:proofErr w:type="spellStart"/>
      <w:r w:rsidRPr="00582755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Вераксы</w:t>
      </w:r>
      <w:proofErr w:type="spellEnd"/>
      <w:r w:rsidRPr="00582755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, М.А. Васильевой, Т.С. Комаровой;</w:t>
      </w:r>
    </w:p>
    <w:p w:rsidR="00ED64C7" w:rsidRPr="00582755" w:rsidRDefault="003C707F" w:rsidP="0011132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</w:pPr>
      <w:r w:rsidRPr="00582755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Дополнительная образовательная программа</w:t>
      </w:r>
      <w:r w:rsidR="00ED64C7" w:rsidRPr="00582755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 xml:space="preserve"> «Мир вокруг»</w:t>
      </w:r>
      <w:proofErr w:type="gramStart"/>
      <w:r w:rsidR="00ED64C7" w:rsidRPr="00582755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 xml:space="preserve"> .</w:t>
      </w:r>
      <w:proofErr w:type="gramEnd"/>
      <w:r w:rsidR="00ED64C7" w:rsidRPr="00582755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 xml:space="preserve"> Автор: У.А. </w:t>
      </w:r>
      <w:proofErr w:type="spellStart"/>
      <w:r w:rsidR="00ED64C7" w:rsidRPr="00582755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Исмаилова</w:t>
      </w:r>
      <w:proofErr w:type="spellEnd"/>
      <w:r w:rsidR="00ED64C7" w:rsidRPr="00582755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 xml:space="preserve">. </w:t>
      </w:r>
    </w:p>
    <w:p w:rsidR="00111321" w:rsidRPr="00582755" w:rsidRDefault="00111321" w:rsidP="0011132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</w:p>
    <w:p w:rsidR="00111321" w:rsidRPr="00582755" w:rsidRDefault="00111321" w:rsidP="0011132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</w:pPr>
    </w:p>
    <w:p w:rsidR="00111321" w:rsidRPr="00582755" w:rsidRDefault="00111321" w:rsidP="0011132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582755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lastRenderedPageBreak/>
        <w:t>5. Образовательная область «Художественно – эстетическое развитие»</w:t>
      </w:r>
    </w:p>
    <w:p w:rsidR="00111321" w:rsidRPr="00582755" w:rsidRDefault="00111321" w:rsidP="0011132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Предполагает развитие предпосылок ценностно-смыслового восприятия и понимания произведений искусства</w:t>
      </w:r>
      <w:r w:rsidRPr="00582755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 </w:t>
      </w:r>
      <w:r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(словесного, музыкального, изобразительного), мира природы; становление эстетического отношения к окружающему миру; формирование элементарных представлений о видах искусства; восприятие музыки, художественной литературы, фольклора; стимулирование сопереживания персонажам художественных произведений; реализацию самостоятельной творческой деятельности детей (изобразительной, конструктивно-модельной, музыкальной и др.).</w:t>
      </w:r>
    </w:p>
    <w:p w:rsidR="00111321" w:rsidRPr="00582755" w:rsidRDefault="00111321" w:rsidP="0011132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МЕТОДИЧЕСКОЕ ОСНАЩЕНИЕ:</w:t>
      </w:r>
    </w:p>
    <w:p w:rsidR="00111321" w:rsidRPr="00582755" w:rsidRDefault="00111321" w:rsidP="0011132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582755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Программа «Программа воспитания и обучения в детском саду» под редакцией М.А. Васильевой, В.В. Гербовой, Т.С. Комаровой;</w:t>
      </w:r>
    </w:p>
    <w:p w:rsidR="00ED64C7" w:rsidRPr="00582755" w:rsidRDefault="00ED64C7" w:rsidP="0011132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</w:pPr>
      <w:r w:rsidRPr="00582755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 xml:space="preserve">Дополнительная </w:t>
      </w:r>
      <w:proofErr w:type="spellStart"/>
      <w:r w:rsidRPr="00582755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образоввательная</w:t>
      </w:r>
      <w:proofErr w:type="spellEnd"/>
      <w:r w:rsidRPr="00582755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 xml:space="preserve"> программа «От истоков </w:t>
      </w:r>
      <w:proofErr w:type="gramStart"/>
      <w:r w:rsidRPr="00582755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прекрасного</w:t>
      </w:r>
      <w:proofErr w:type="gramEnd"/>
      <w:r w:rsidRPr="00582755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»</w:t>
      </w:r>
      <w:r w:rsidR="00A2270E" w:rsidRPr="00582755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 xml:space="preserve"> У.А. </w:t>
      </w:r>
      <w:proofErr w:type="spellStart"/>
      <w:r w:rsidR="00A2270E" w:rsidRPr="00582755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Исмаилова</w:t>
      </w:r>
      <w:proofErr w:type="spellEnd"/>
      <w:r w:rsidR="00A2270E" w:rsidRPr="00582755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111321" w:rsidRPr="00582755" w:rsidRDefault="00111321" w:rsidP="0011132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582755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дополнительная программа «Цветные ладошки» И.А. Лыкова;</w:t>
      </w:r>
    </w:p>
    <w:p w:rsidR="00111321" w:rsidRPr="00582755" w:rsidRDefault="00111321" w:rsidP="0011132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Конкретное содержание указанных образовательных областей зависит от возрастных и индивидуальных особенностей детей, определяется целями и задачами Программы и реализовывается в различных видах деятельности (общении, игре, познавательно-исследовательской деятельности - как сквозных механизмах развития ребенка):</w:t>
      </w:r>
    </w:p>
    <w:p w:rsidR="00111321" w:rsidRPr="00582755" w:rsidRDefault="00111321" w:rsidP="0011132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582755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для детей дошкольного возраста</w:t>
      </w:r>
      <w:r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 (3 года - 8 лет) - ряд видов деятельности, таких как игровая, включая сюжетно-ролевую игру, игру с правилами и другие виды игры, коммуникативная (общение и взаимодействие </w:t>
      </w:r>
      <w:proofErr w:type="gramStart"/>
      <w:r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со</w:t>
      </w:r>
      <w:proofErr w:type="gramEnd"/>
      <w:r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взрослыми и сверстниками), познавательно-исследовательская (исследования объектов окружающего мира и экспериментирования с ними), а также восприятие художественной литературы и фольклора, самообслуживание и элементарный бытовой труд (в помещении и на улице), конструирование из </w:t>
      </w:r>
      <w:proofErr w:type="gramStart"/>
      <w:r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разного материала, включая конструкторы, модули, бумагу, природный и иной материал, </w:t>
      </w:r>
      <w:r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lastRenderedPageBreak/>
        <w:t>изобразительная (рисование;, лепка, аппликация), музыкальная (восприятие и понимание смысла музыкальных произведений, пение, музыкально-ритмические движения, игры на детских музыкальных инструментах) и двигательная (овладение основными движениями) формы активности ребенка.</w:t>
      </w:r>
      <w:proofErr w:type="gramEnd"/>
    </w:p>
    <w:p w:rsidR="00111321" w:rsidRPr="00582755" w:rsidRDefault="00111321" w:rsidP="0011132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582755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6. Целевые ориентиры освоения программы</w:t>
      </w:r>
      <w:proofErr w:type="gramStart"/>
      <w:r w:rsidRPr="00582755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 xml:space="preserve"> :</w:t>
      </w:r>
      <w:proofErr w:type="gramEnd"/>
    </w:p>
    <w:p w:rsidR="00111321" w:rsidRPr="00582755" w:rsidRDefault="00111321" w:rsidP="0011132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Целевые ориентиры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 Они не являются основанием для их формального сравнения с реальными достижениями детей.</w:t>
      </w:r>
    </w:p>
    <w:p w:rsidR="00111321" w:rsidRPr="00582755" w:rsidRDefault="00111321" w:rsidP="0011132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582755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Целевые ориентиры на этапе завершения дошкольного образования:</w:t>
      </w:r>
    </w:p>
    <w:p w:rsidR="00111321" w:rsidRPr="00582755" w:rsidRDefault="00111321" w:rsidP="0011132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ребёнок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 способен выбирать себе род занятий, участников по совместной деятельности;</w:t>
      </w:r>
    </w:p>
    <w:p w:rsidR="00111321" w:rsidRPr="00582755" w:rsidRDefault="00111321" w:rsidP="0011132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ребёнок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 совместных играх. Способен договариваться, учитывать интересы и чувства других, сопереживать неудачам и радоваться успехам других, адекватно проявляет свои чувства, в том числе чувство веры в себя, старается разрешать конфликты;</w:t>
      </w:r>
    </w:p>
    <w:p w:rsidR="00111321" w:rsidRPr="00582755" w:rsidRDefault="00111321" w:rsidP="0011132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proofErr w:type="gramStart"/>
      <w:r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ребёнок обладает развитым воображением, которое реализуется в разных видах деятельности, и прежде всего в игре; ребёнок владеет разными формами и видами игры, различает условную и реальную ситуации, умеет подчиняться разным правилам и социальным нормам;</w:t>
      </w:r>
      <w:proofErr w:type="gramEnd"/>
    </w:p>
    <w:p w:rsidR="00111321" w:rsidRPr="00582755" w:rsidRDefault="00111321" w:rsidP="0011132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lastRenderedPageBreak/>
        <w:t>ребёнок достаточно хорошо владеет устной речью, может выражать свои мысли и желания, может использовать речь для выражения своих мыслей, чувств</w:t>
      </w:r>
    </w:p>
    <w:p w:rsidR="00111321" w:rsidRPr="00582755" w:rsidRDefault="00111321" w:rsidP="0011132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и желаний, построения речевого высказывания в ситуации общения, может выделять звуки в словах, у ребёнка складываются предпосылки грамотности;</w:t>
      </w:r>
    </w:p>
    <w:p w:rsidR="00111321" w:rsidRPr="00582755" w:rsidRDefault="00111321" w:rsidP="0011132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у ребёнка развита крупная и мелкая моторика; он подвижен, вынослив, владеет основными движениями, может контролировать свои движения и управлять ими;</w:t>
      </w:r>
    </w:p>
    <w:p w:rsidR="00111321" w:rsidRPr="00582755" w:rsidRDefault="00111321" w:rsidP="0011132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ребёнок способен к волевым усилиям, может следовать социальным нормам поведения и правилам в разных видах деятельности, во взаимоотношениях </w:t>
      </w:r>
      <w:proofErr w:type="gramStart"/>
      <w:r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со</w:t>
      </w:r>
      <w:proofErr w:type="gramEnd"/>
      <w:r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взрослыми и сверстниками, может соблюдать правила безопасного поведения и личной гигиены;</w:t>
      </w:r>
    </w:p>
    <w:p w:rsidR="00111321" w:rsidRPr="00582755" w:rsidRDefault="00111321" w:rsidP="0011132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ребёнок проявляет любознательность, задаёт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живёт; знаком с произведениями детской литературы, обладает элементарными представлениями из области живой природы, естествознания, математики, истории и т.п.; ребёнок способен к принятию собственных решений, опираясь на свои знания и умения в различных видах деятельности.</w:t>
      </w:r>
    </w:p>
    <w:p w:rsidR="00111321" w:rsidRPr="00582755" w:rsidRDefault="00111321" w:rsidP="0011132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Целевые ориентиры Программы выступают основаниями преемственности дошкольного и начального общего образования. При соблюдении требований к условиям реализации Программы настоящие целевые ориентиры предполагают формирование у детей дошкольного возраста предпосылок к учебной деятельности на этапе завершения ими дошкольного образования.</w:t>
      </w:r>
    </w:p>
    <w:p w:rsidR="00111321" w:rsidRPr="00582755" w:rsidRDefault="00111321" w:rsidP="0011132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582755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7. Планируемые результаты освоения основной образовательной программы.</w:t>
      </w:r>
    </w:p>
    <w:p w:rsidR="00111321" w:rsidRPr="00582755" w:rsidRDefault="00111321" w:rsidP="0011132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В учебный период проводится </w:t>
      </w:r>
      <w:r w:rsidRPr="00582755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оценка индивидуального развития детей</w:t>
      </w:r>
      <w:r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. Такая оценка проводится педагогическим </w:t>
      </w:r>
      <w:r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lastRenderedPageBreak/>
        <w:t>работником в рамках педагогической диагностики (оценки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</w:t>
      </w:r>
    </w:p>
    <w:p w:rsidR="00111321" w:rsidRPr="00582755" w:rsidRDefault="00111321" w:rsidP="0011132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Результаты педагогической диагностики (мониторинга) могут использоваться исключительно для решения следующих образовательных задач:</w:t>
      </w:r>
    </w:p>
    <w:p w:rsidR="00111321" w:rsidRPr="00582755" w:rsidRDefault="00111321" w:rsidP="001113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индивидуализации образования (в том числе поддержки ребёнка, построения его образовательной траектории или профессиональной коррекции особенностей его развития);</w:t>
      </w:r>
    </w:p>
    <w:p w:rsidR="00111321" w:rsidRPr="00582755" w:rsidRDefault="00111321" w:rsidP="00111321">
      <w:pPr>
        <w:spacing w:before="100" w:beforeAutospacing="1" w:after="100" w:afterAutospacing="1" w:line="240" w:lineRule="auto"/>
        <w:ind w:left="720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оптимизации работы с группой детей.</w:t>
      </w:r>
    </w:p>
    <w:p w:rsidR="00111321" w:rsidRPr="00582755" w:rsidRDefault="00111321" w:rsidP="0011132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В основе оценки лежат следующие принципы:</w:t>
      </w:r>
    </w:p>
    <w:p w:rsidR="00111321" w:rsidRPr="00582755" w:rsidRDefault="00111321" w:rsidP="0011132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Она строится на основе реального поведения ребенка, а не на результате выполнения специальных заданий. Информация фиксируется посредством прямого наблюдения за поведением ребенка. Результаты наблюдения педагог получает в естественной среде (в игровых ситуациях, в ходе режимных моментов, в процессе организованной образовательной деятельности).</w:t>
      </w:r>
    </w:p>
    <w:p w:rsidR="00111321" w:rsidRPr="00582755" w:rsidRDefault="00111321" w:rsidP="0011132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Тесты проводят педагоги, специалисты, которые проводят с ребенком много времени, хорошо знают ребенка.</w:t>
      </w:r>
    </w:p>
    <w:p w:rsidR="00111321" w:rsidRPr="00582755" w:rsidRDefault="00111321" w:rsidP="0011132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Оценка максимально структурирована.</w:t>
      </w:r>
    </w:p>
    <w:p w:rsidR="00111321" w:rsidRPr="00582755" w:rsidRDefault="00111321" w:rsidP="0011132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Анализ осуществляется в соответствии с показателями развития ребенка по образовательным областям, представленным в общих диагностических листах по каждому возрасту. Для этого заполняются соответствующие карты наблюдения на группу. Карты наблюдения позволяют получить наглядную картину усвоения программного содержания, как по группе, так и суммарные показатели по каждому ребенку. Это помогает педагогам планировать индивидуальную работу с детьми, вносить коррективы в содержание образовательной деятельности. Низкие показатели на конец года указывают педагогам </w:t>
      </w:r>
      <w:proofErr w:type="gramStart"/>
      <w:r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на те</w:t>
      </w:r>
      <w:proofErr w:type="gramEnd"/>
      <w:r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области, в отношении которых должна быть усилена работа с отдельными детьми или всей группой.</w:t>
      </w:r>
    </w:p>
    <w:p w:rsidR="00111321" w:rsidRPr="00582755" w:rsidRDefault="00111321" w:rsidP="0011132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lastRenderedPageBreak/>
        <w:t>Методика оценивания предусматривает критерии выставления того или иного балла по каждому параметру. Параметры, оцениваемые специалистами, выделены в отдельные подразделы. Все данные заносятся в сводные таблицы оценки динамики д</w:t>
      </w:r>
      <w:r w:rsidR="00F311E3"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етей.</w:t>
      </w:r>
      <w:r w:rsidR="00A2270E"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</w:t>
      </w:r>
      <w:r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Система оценок мониторинга трехуровневая: « качество проявляется устойчиво» ( 2 балла), «качество проявляется неустойчиво», то есть, по сути, находится в зоне ближайшего развития, в стадии становления, и проявляется лишь в совместной со взрослым деятельности( 1 балл), «качест</w:t>
      </w:r>
      <w:r w:rsidR="00F311E3"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во не проявляется» ( 0 баллов)</w:t>
      </w:r>
      <w:proofErr w:type="gramStart"/>
      <w:r w:rsidR="00F311E3"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.</w:t>
      </w:r>
      <w:r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Р</w:t>
      </w:r>
      <w:proofErr w:type="gramEnd"/>
      <w:r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езультаты мониторинга выражены в про</w:t>
      </w:r>
      <w:r w:rsidR="00F311E3"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центах и объективно показывают:</w:t>
      </w:r>
      <w:r w:rsidR="00A2270E"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</w:t>
      </w:r>
      <w:r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Успешность освоения программы каждым ребенком;</w:t>
      </w:r>
    </w:p>
    <w:p w:rsidR="00111321" w:rsidRPr="00582755" w:rsidRDefault="00111321" w:rsidP="0011132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Успешность освоения содержания выделенных в Программе образовательных областей всей группой детей;</w:t>
      </w:r>
    </w:p>
    <w:p w:rsidR="00111321" w:rsidRPr="00582755" w:rsidRDefault="00111321" w:rsidP="0011132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Динамика </w:t>
      </w:r>
      <w:proofErr w:type="gramStart"/>
      <w:r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изменений степени освоения содержания образовательных областей</w:t>
      </w:r>
      <w:proofErr w:type="gramEnd"/>
      <w:r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каждым ребенком индивидуально и группой детей в целом за весь учебный год определяется путем сравнения результатов, полученных на начало года и на конец года. Если итоговое </w:t>
      </w:r>
      <w:proofErr w:type="gramStart"/>
      <w:r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значение</w:t>
      </w:r>
      <w:proofErr w:type="gramEnd"/>
      <w:r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по какому – либо из параметров ниже 75%, то необходима более активная работа с группой детей по данному направлению. Возможно, педагогу следует пересмотреть методы и формы организации образовательной работы. Если к концу год показатели развития ребенка оказываются меньше 50 %, то разрабатывается индивидуальная программа мероприятий, способствующих активизации процесса развития ребенка.</w:t>
      </w:r>
    </w:p>
    <w:p w:rsidR="00111321" w:rsidRPr="00582755" w:rsidRDefault="00111321" w:rsidP="0011132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</w:pPr>
      <w:r w:rsidRPr="00582755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Образовательная область «Социально-коммуникативное развитие»</w:t>
      </w:r>
    </w:p>
    <w:p w:rsidR="00111321" w:rsidRPr="00582755" w:rsidRDefault="00C830DC" w:rsidP="00C830DC">
      <w:pPr>
        <w:rPr>
          <w:sz w:val="28"/>
          <w:szCs w:val="28"/>
        </w:rPr>
      </w:pPr>
      <w:r w:rsidRPr="00582755">
        <w:rPr>
          <w:sz w:val="32"/>
          <w:szCs w:val="32"/>
        </w:rPr>
        <w:t xml:space="preserve">«Социально-коммуникативное развитие направлено на усвоение норм и ценностей, принятых в обществе, включая моральные и нравственные ценности; развитие общения и взаимодействия ребенка </w:t>
      </w:r>
      <w:proofErr w:type="gramStart"/>
      <w:r w:rsidRPr="00582755">
        <w:rPr>
          <w:sz w:val="32"/>
          <w:szCs w:val="32"/>
        </w:rPr>
        <w:t>со</w:t>
      </w:r>
      <w:proofErr w:type="gramEnd"/>
      <w:r w:rsidRPr="00582755">
        <w:rPr>
          <w:sz w:val="32"/>
          <w:szCs w:val="32"/>
        </w:rPr>
        <w:t xml:space="preserve"> взрослыми и сверстниками; становление самостоятельности, целенаправленности и </w:t>
      </w:r>
      <w:proofErr w:type="spellStart"/>
      <w:r w:rsidRPr="00582755">
        <w:rPr>
          <w:sz w:val="32"/>
          <w:szCs w:val="32"/>
        </w:rPr>
        <w:t>саморегуляции</w:t>
      </w:r>
      <w:proofErr w:type="spellEnd"/>
      <w:r w:rsidRPr="00582755">
        <w:rPr>
          <w:sz w:val="32"/>
          <w:szCs w:val="32"/>
        </w:rPr>
        <w:t xml:space="preserve">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</w:t>
      </w:r>
      <w:r w:rsidRPr="00582755">
        <w:rPr>
          <w:sz w:val="32"/>
          <w:szCs w:val="32"/>
        </w:rPr>
        <w:lastRenderedPageBreak/>
        <w:t xml:space="preserve">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</w:t>
      </w:r>
      <w:proofErr w:type="spellStart"/>
      <w:r w:rsidRPr="00582755">
        <w:rPr>
          <w:sz w:val="32"/>
          <w:szCs w:val="32"/>
        </w:rPr>
        <w:t>природе»</w:t>
      </w:r>
      <w:r w:rsidR="00111321"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Знают</w:t>
      </w:r>
      <w:proofErr w:type="spellEnd"/>
      <w:r w:rsidR="00111321"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некоторые правила дорожного </w:t>
      </w:r>
      <w:proofErr w:type="spellStart"/>
      <w:r w:rsidR="00111321"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движения</w:t>
      </w:r>
      <w:proofErr w:type="gramStart"/>
      <w:r w:rsidR="00111321"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.С</w:t>
      </w:r>
      <w:proofErr w:type="gramEnd"/>
      <w:r w:rsidR="00111321"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облюдает</w:t>
      </w:r>
      <w:proofErr w:type="spellEnd"/>
      <w:r w:rsidR="00111321"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правила поведения на улице и в </w:t>
      </w:r>
      <w:proofErr w:type="spellStart"/>
      <w:r w:rsidR="00111321"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транспорте.Различает</w:t>
      </w:r>
      <w:proofErr w:type="spellEnd"/>
      <w:r w:rsidR="00111321"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и называет специальные виды транспорта, объясняет их </w:t>
      </w:r>
      <w:proofErr w:type="spellStart"/>
      <w:r w:rsidR="00111321"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назначение.Объединяясь</w:t>
      </w:r>
      <w:proofErr w:type="spellEnd"/>
      <w:r w:rsidR="00111321"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в игру, принимают на себя роль, владеют способом ролевого </w:t>
      </w:r>
      <w:proofErr w:type="spellStart"/>
      <w:r w:rsidR="00111321"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поведения.Соблюдают</w:t>
      </w:r>
      <w:proofErr w:type="spellEnd"/>
      <w:r w:rsidR="00111321"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ролевое соподчинение (продавец- покупатель) и ведут ролевые </w:t>
      </w:r>
      <w:proofErr w:type="spellStart"/>
      <w:r w:rsidR="00111321"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диалоги.Взаимодействуя</w:t>
      </w:r>
      <w:proofErr w:type="spellEnd"/>
      <w:r w:rsidR="00111321"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, проявляют инициативу и предлагают новые роли или действия, обогащают </w:t>
      </w:r>
      <w:proofErr w:type="spellStart"/>
      <w:r w:rsidR="00111321"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сюжет</w:t>
      </w:r>
      <w:proofErr w:type="gramStart"/>
      <w:r w:rsidR="00111321"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.В</w:t>
      </w:r>
      <w:proofErr w:type="spellEnd"/>
      <w:proofErr w:type="gramEnd"/>
      <w:r w:rsidR="00111321"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дидактических играх противостоят трудностям, подчиняться </w:t>
      </w:r>
      <w:proofErr w:type="spellStart"/>
      <w:r w:rsidR="00111321"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правилам.В</w:t>
      </w:r>
      <w:proofErr w:type="spellEnd"/>
      <w:r w:rsidR="00111321"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настольно- печатных играх выступают в роли ведущих , объясняют сверстникам правила </w:t>
      </w:r>
      <w:proofErr w:type="spellStart"/>
      <w:r w:rsidR="00111321"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игры.Самостоятельно</w:t>
      </w:r>
      <w:proofErr w:type="spellEnd"/>
      <w:r w:rsidR="00111321"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одеваться, раздеваться, складывать и убирать одежду, с помощью взрослого приводить её в </w:t>
      </w:r>
      <w:proofErr w:type="spellStart"/>
      <w:r w:rsidR="00111321"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порядок.Самостоятельно</w:t>
      </w:r>
      <w:proofErr w:type="spellEnd"/>
      <w:r w:rsidR="00111321"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выполняют обязанности дежурных по столовой.</w:t>
      </w:r>
      <w:r w:rsidR="00973DA5"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</w:t>
      </w:r>
      <w:r w:rsidR="00111321"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Самостоятельно готовят к занятию своё рабочее место, убирают материалы после </w:t>
      </w:r>
      <w:proofErr w:type="spellStart"/>
      <w:r w:rsidR="00111321"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занятий</w:t>
      </w:r>
      <w:proofErr w:type="gramStart"/>
      <w:r w:rsidR="00111321"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.П</w:t>
      </w:r>
      <w:proofErr w:type="gramEnd"/>
      <w:r w:rsidR="00111321"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онимает</w:t>
      </w:r>
      <w:proofErr w:type="spellEnd"/>
      <w:r w:rsidR="00111321"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значение сигналов светофора. Узнает и называет дорожные знаки «Пешеходный переход», «</w:t>
      </w:r>
      <w:proofErr w:type="spellStart"/>
      <w:r w:rsidR="00111321"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Дети»</w:t>
      </w:r>
      <w:proofErr w:type="gramStart"/>
      <w:r w:rsidR="00111321"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.Р</w:t>
      </w:r>
      <w:proofErr w:type="gramEnd"/>
      <w:r w:rsidR="00111321"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азличает</w:t>
      </w:r>
      <w:proofErr w:type="spellEnd"/>
      <w:r w:rsidR="00111321"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проезжую часть, тротуар, пешеходный переход, пешеходный переход «Зебра».</w:t>
      </w:r>
    </w:p>
    <w:p w:rsidR="00F15F77" w:rsidRPr="00582755" w:rsidRDefault="00111321" w:rsidP="00F15F77">
      <w:pPr>
        <w:jc w:val="center"/>
        <w:rPr>
          <w:b/>
          <w:sz w:val="32"/>
          <w:szCs w:val="32"/>
        </w:rPr>
      </w:pPr>
      <w:r w:rsidRPr="00582755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Образовательная область «Познавательное развитие»</w:t>
      </w:r>
      <w:r w:rsidR="00F15F77" w:rsidRPr="00582755">
        <w:rPr>
          <w:b/>
          <w:sz w:val="28"/>
          <w:szCs w:val="28"/>
        </w:rPr>
        <w:t xml:space="preserve"> </w:t>
      </w:r>
      <w:r w:rsidR="00F15F77" w:rsidRPr="00582755">
        <w:rPr>
          <w:b/>
          <w:sz w:val="32"/>
          <w:szCs w:val="32"/>
        </w:rPr>
        <w:t>Формирование элементарных математических   представлений</w:t>
      </w:r>
      <w:r w:rsidR="00F15F77" w:rsidRPr="00582755">
        <w:rPr>
          <w:b/>
          <w:sz w:val="32"/>
          <w:szCs w:val="32"/>
        </w:rPr>
        <w:t>.</w:t>
      </w:r>
    </w:p>
    <w:p w:rsidR="00F15F77" w:rsidRPr="00582755" w:rsidRDefault="00F15F77" w:rsidP="00F15F77">
      <w:pPr>
        <w:rPr>
          <w:sz w:val="32"/>
          <w:szCs w:val="32"/>
        </w:rPr>
      </w:pPr>
      <w:r w:rsidRPr="00582755">
        <w:rPr>
          <w:b/>
          <w:sz w:val="32"/>
          <w:szCs w:val="32"/>
        </w:rPr>
        <w:t>Количество и счет</w:t>
      </w:r>
      <w:r w:rsidRPr="00582755">
        <w:rPr>
          <w:sz w:val="32"/>
          <w:szCs w:val="32"/>
        </w:rPr>
        <w:t xml:space="preserve">. Дать детям представление о том, что множество («много») может состоять из разных по качеству элементов: предметов разного цвета, размера, формы; учить сравнивать части множества, определяя их равенство или неравенство на основе составления пар предметов (не прибегая к счету). Вводить в речь детей выражения: </w:t>
      </w:r>
      <w:proofErr w:type="gramStart"/>
      <w:r w:rsidRPr="00582755">
        <w:rPr>
          <w:sz w:val="32"/>
          <w:szCs w:val="32"/>
        </w:rPr>
        <w:t>«Здесь много кружков, одни — красного цвета, а другие — синего; красных кружков больше, чем синих, а синих меньше, чем красных» или «красных и синих кружков поровну».</w:t>
      </w:r>
      <w:proofErr w:type="gramEnd"/>
    </w:p>
    <w:p w:rsidR="00F15F77" w:rsidRPr="00582755" w:rsidRDefault="00F15F77" w:rsidP="00F15F77">
      <w:pPr>
        <w:rPr>
          <w:sz w:val="32"/>
          <w:szCs w:val="32"/>
        </w:rPr>
      </w:pPr>
      <w:r w:rsidRPr="00582755">
        <w:rPr>
          <w:sz w:val="32"/>
          <w:szCs w:val="32"/>
        </w:rPr>
        <w:lastRenderedPageBreak/>
        <w:t xml:space="preserve">Учить считать до 5 (на основе наглядности), пользуясь правильными приемами счета: называть числительные по порядку; соотносить каждое числительное только с одним предметом пересчитываемой группы; относить последнее числительное ко всем пересчитанным предметам, например: «Один, два, три— </w:t>
      </w:r>
      <w:proofErr w:type="gramStart"/>
      <w:r w:rsidRPr="00582755">
        <w:rPr>
          <w:sz w:val="32"/>
          <w:szCs w:val="32"/>
        </w:rPr>
        <w:t>вс</w:t>
      </w:r>
      <w:proofErr w:type="gramEnd"/>
      <w:r w:rsidRPr="00582755">
        <w:rPr>
          <w:sz w:val="32"/>
          <w:szCs w:val="32"/>
        </w:rPr>
        <w:t>его три кружка». Сравнивать две группы предметов, именуемые числами  1–2, 2–2, 2–3, 3–3, 3–4, 4–4, 4–5,    5–5.</w:t>
      </w:r>
    </w:p>
    <w:p w:rsidR="00F15F77" w:rsidRPr="00582755" w:rsidRDefault="00F15F77" w:rsidP="00F15F77">
      <w:pPr>
        <w:rPr>
          <w:sz w:val="32"/>
          <w:szCs w:val="32"/>
        </w:rPr>
      </w:pPr>
      <w:r w:rsidRPr="00582755">
        <w:rPr>
          <w:sz w:val="32"/>
          <w:szCs w:val="32"/>
        </w:rPr>
        <w:t xml:space="preserve">Формировать представления о порядковом счете, учить </w:t>
      </w:r>
      <w:proofErr w:type="gramStart"/>
      <w:r w:rsidRPr="00582755">
        <w:rPr>
          <w:sz w:val="32"/>
          <w:szCs w:val="32"/>
        </w:rPr>
        <w:t>правильно</w:t>
      </w:r>
      <w:proofErr w:type="gramEnd"/>
      <w:r w:rsidRPr="00582755">
        <w:rPr>
          <w:sz w:val="32"/>
          <w:szCs w:val="32"/>
        </w:rPr>
        <w:t xml:space="preserve"> пользоваться количественными и порядковыми числительными, отвечать на вопросы «Сколько?», «Который по счету?», «На котором месте?».</w:t>
      </w:r>
    </w:p>
    <w:p w:rsidR="00F15F77" w:rsidRPr="00582755" w:rsidRDefault="00F15F77" w:rsidP="00F15F77">
      <w:pPr>
        <w:rPr>
          <w:sz w:val="32"/>
          <w:szCs w:val="32"/>
        </w:rPr>
      </w:pPr>
      <w:r w:rsidRPr="00582755">
        <w:rPr>
          <w:sz w:val="32"/>
          <w:szCs w:val="32"/>
        </w:rPr>
        <w:t>Формировать представление о равенстве и неравенстве групп на основе счета: «Здесь один, два зайчика, а здесь одна, две, три елочки. Елочек больше, чем зайчиков; 3 больше, чем 2, а 2 меньше, чем 3».</w:t>
      </w:r>
    </w:p>
    <w:p w:rsidR="00F15F77" w:rsidRPr="00582755" w:rsidRDefault="00F15F77" w:rsidP="00F15F77">
      <w:pPr>
        <w:rPr>
          <w:sz w:val="32"/>
          <w:szCs w:val="32"/>
        </w:rPr>
      </w:pPr>
      <w:proofErr w:type="gramStart"/>
      <w:r w:rsidRPr="00582755">
        <w:rPr>
          <w:sz w:val="32"/>
          <w:szCs w:val="32"/>
        </w:rPr>
        <w:t>Учить  уравнивать неравные группы двумя способами, добавляя    к меньшей группе один (недостающий) предмет или убирая из большей группы один (лишний) предмет («К 2 зайчикам добавили 1 зайчика, стало 3 зайчика и елочек тоже 3.</w:t>
      </w:r>
      <w:proofErr w:type="gramEnd"/>
      <w:r w:rsidRPr="00582755">
        <w:rPr>
          <w:sz w:val="32"/>
          <w:szCs w:val="32"/>
        </w:rPr>
        <w:t xml:space="preserve"> Елочек и зайчиков поровну — 3 и 3» или:</w:t>
      </w:r>
    </w:p>
    <w:p w:rsidR="00F15F77" w:rsidRPr="00582755" w:rsidRDefault="00F15F77" w:rsidP="00F15F77">
      <w:pPr>
        <w:rPr>
          <w:sz w:val="32"/>
          <w:szCs w:val="32"/>
        </w:rPr>
      </w:pPr>
      <w:r w:rsidRPr="00582755">
        <w:rPr>
          <w:sz w:val="32"/>
          <w:szCs w:val="32"/>
        </w:rPr>
        <w:t xml:space="preserve">«Елочек больше (3), а зайчиков меньше (2). Убрали 1 елочку, их стало тоже 2. </w:t>
      </w:r>
      <w:proofErr w:type="gramStart"/>
      <w:r w:rsidRPr="00582755">
        <w:rPr>
          <w:sz w:val="32"/>
          <w:szCs w:val="32"/>
        </w:rPr>
        <w:t>Елочек и зайчиков стало поровну: 2 и 2»).</w:t>
      </w:r>
      <w:proofErr w:type="gramEnd"/>
    </w:p>
    <w:p w:rsidR="00F15F77" w:rsidRPr="00582755" w:rsidRDefault="00F15F77" w:rsidP="00F15F77">
      <w:pPr>
        <w:rPr>
          <w:sz w:val="32"/>
          <w:szCs w:val="32"/>
        </w:rPr>
      </w:pPr>
      <w:r w:rsidRPr="00582755">
        <w:rPr>
          <w:sz w:val="32"/>
          <w:szCs w:val="32"/>
        </w:rPr>
        <w:t>Отсчитывать предметы из большего количества; выкладывать, приносить определенное количество предметов в соответствии с образцом или заданным числом в пределах 5 (отсчитай 4 петушка, принеси 3 зайчика). На основе счета устанавливать равенство (неравенство) групп предметов в ситуациях, когда предметы в группах расположены на разном расстоянии друг от друга, когда они отличаются по размерам, по форме</w:t>
      </w:r>
    </w:p>
    <w:p w:rsidR="00F15F77" w:rsidRPr="00582755" w:rsidRDefault="00F15F77" w:rsidP="00F15F77">
      <w:pPr>
        <w:rPr>
          <w:sz w:val="32"/>
          <w:szCs w:val="32"/>
        </w:rPr>
      </w:pPr>
      <w:r w:rsidRPr="00582755">
        <w:rPr>
          <w:sz w:val="32"/>
          <w:szCs w:val="32"/>
        </w:rPr>
        <w:lastRenderedPageBreak/>
        <w:t>расположения в пространстве.</w:t>
      </w:r>
    </w:p>
    <w:p w:rsidR="00F15F77" w:rsidRPr="00582755" w:rsidRDefault="00F15F77" w:rsidP="00F15F77">
      <w:pPr>
        <w:rPr>
          <w:sz w:val="32"/>
          <w:szCs w:val="32"/>
        </w:rPr>
      </w:pPr>
      <w:r w:rsidRPr="00582755">
        <w:rPr>
          <w:b/>
          <w:sz w:val="32"/>
          <w:szCs w:val="32"/>
        </w:rPr>
        <w:t>Величина.</w:t>
      </w:r>
      <w:r w:rsidRPr="00582755">
        <w:rPr>
          <w:sz w:val="32"/>
          <w:szCs w:val="32"/>
        </w:rPr>
        <w:t xml:space="preserve"> Совершенствовать умение сравнивать два предмета по величине (длине, ширине, высоте), а также учить сравнивать два предмета по толщине путем непосредственного наложения или приложения их друг к другу; отражать результаты сравнения в речи, используя прилагательные (длиннее— </w:t>
      </w:r>
      <w:proofErr w:type="gramStart"/>
      <w:r w:rsidRPr="00582755">
        <w:rPr>
          <w:sz w:val="32"/>
          <w:szCs w:val="32"/>
        </w:rPr>
        <w:t>ко</w:t>
      </w:r>
      <w:proofErr w:type="gramEnd"/>
      <w:r w:rsidRPr="00582755">
        <w:rPr>
          <w:sz w:val="32"/>
          <w:szCs w:val="32"/>
        </w:rPr>
        <w:t>роче, шире— уже, выше— ниже, толще— тоньше или равные (одинаковые) по длине, ширине, высоте,  толщине).</w:t>
      </w:r>
    </w:p>
    <w:p w:rsidR="00F15F77" w:rsidRPr="00582755" w:rsidRDefault="00F15F77" w:rsidP="00F15F77">
      <w:pPr>
        <w:rPr>
          <w:sz w:val="32"/>
          <w:szCs w:val="32"/>
        </w:rPr>
      </w:pPr>
      <w:r w:rsidRPr="00582755">
        <w:rPr>
          <w:sz w:val="32"/>
          <w:szCs w:val="32"/>
        </w:rPr>
        <w:t xml:space="preserve">Учить сравнивать предметы по двум признакам величины (красная лента длиннее и шире зеленой, желтый шарфик короче и уже </w:t>
      </w:r>
      <w:proofErr w:type="gramStart"/>
      <w:r w:rsidRPr="00582755">
        <w:rPr>
          <w:sz w:val="32"/>
          <w:szCs w:val="32"/>
        </w:rPr>
        <w:t>синего</w:t>
      </w:r>
      <w:proofErr w:type="gramEnd"/>
      <w:r w:rsidRPr="00582755">
        <w:rPr>
          <w:sz w:val="32"/>
          <w:szCs w:val="32"/>
        </w:rPr>
        <w:t>).</w:t>
      </w:r>
    </w:p>
    <w:p w:rsidR="00F15F77" w:rsidRPr="00582755" w:rsidRDefault="00F15F77" w:rsidP="00F15F77">
      <w:pPr>
        <w:rPr>
          <w:sz w:val="32"/>
          <w:szCs w:val="32"/>
        </w:rPr>
      </w:pPr>
      <w:r w:rsidRPr="00582755">
        <w:rPr>
          <w:sz w:val="32"/>
          <w:szCs w:val="32"/>
        </w:rPr>
        <w:t xml:space="preserve">Устанавливать размерные отношения между 3–5 предметами разной длины (ширины, высоты), толщины, располагать их в определенной последовательности— </w:t>
      </w:r>
      <w:proofErr w:type="gramStart"/>
      <w:r w:rsidRPr="00582755">
        <w:rPr>
          <w:sz w:val="32"/>
          <w:szCs w:val="32"/>
        </w:rPr>
        <w:t xml:space="preserve">в </w:t>
      </w:r>
      <w:proofErr w:type="gramEnd"/>
      <w:r w:rsidRPr="00582755">
        <w:rPr>
          <w:sz w:val="32"/>
          <w:szCs w:val="32"/>
        </w:rPr>
        <w:t xml:space="preserve">порядке убывания или нарастания величины. </w:t>
      </w:r>
      <w:proofErr w:type="gramStart"/>
      <w:r w:rsidRPr="00582755">
        <w:rPr>
          <w:sz w:val="32"/>
          <w:szCs w:val="32"/>
        </w:rPr>
        <w:t>Вводить в активную речь детей понятия, обозначающие размерные отношения предметов (эта (красная) башенка — самая высокая, эта (оранжевая)— пониже, эта (розовая)— еще ниже, а эта (желтая)— самая низкая» и т. д.).</w:t>
      </w:r>
      <w:proofErr w:type="gramEnd"/>
    </w:p>
    <w:p w:rsidR="00F15F77" w:rsidRPr="00582755" w:rsidRDefault="00F15F77" w:rsidP="00F15F77">
      <w:pPr>
        <w:rPr>
          <w:sz w:val="32"/>
          <w:szCs w:val="32"/>
        </w:rPr>
      </w:pPr>
      <w:r w:rsidRPr="00582755">
        <w:rPr>
          <w:b/>
          <w:sz w:val="32"/>
          <w:szCs w:val="32"/>
        </w:rPr>
        <w:t>Форма</w:t>
      </w:r>
      <w:r w:rsidRPr="00582755">
        <w:rPr>
          <w:sz w:val="32"/>
          <w:szCs w:val="32"/>
        </w:rPr>
        <w:t>. Развивать представление детей о геометрических фигурах: круге, квадрате, треугольнике, а также шаре, кубе. Учить выделять особые признаки фигур с помощью зрительного и осязательно-двигательного анализаторов (наличие или отсутствие углов, устойчивость, подвижность и др.)</w:t>
      </w:r>
      <w:proofErr w:type="gramStart"/>
      <w:r w:rsidRPr="00582755">
        <w:rPr>
          <w:sz w:val="32"/>
          <w:szCs w:val="32"/>
        </w:rPr>
        <w:t>.П</w:t>
      </w:r>
      <w:proofErr w:type="gramEnd"/>
      <w:r w:rsidRPr="00582755">
        <w:rPr>
          <w:sz w:val="32"/>
          <w:szCs w:val="32"/>
        </w:rPr>
        <w:t xml:space="preserve">ознакомить детей с прямоугольником, сравнивая его с кругом, квадратом, треугольником. Учить различать и называть прямоугольник, его элементы: углы и </w:t>
      </w:r>
      <w:proofErr w:type="spellStart"/>
      <w:r w:rsidRPr="00582755">
        <w:rPr>
          <w:sz w:val="32"/>
          <w:szCs w:val="32"/>
        </w:rPr>
        <w:t>стороны</w:t>
      </w:r>
      <w:proofErr w:type="gramStart"/>
      <w:r w:rsidRPr="00582755">
        <w:rPr>
          <w:sz w:val="32"/>
          <w:szCs w:val="32"/>
        </w:rPr>
        <w:t>.Ф</w:t>
      </w:r>
      <w:proofErr w:type="gramEnd"/>
      <w:r w:rsidRPr="00582755">
        <w:rPr>
          <w:sz w:val="32"/>
          <w:szCs w:val="32"/>
        </w:rPr>
        <w:t>ормировать</w:t>
      </w:r>
      <w:proofErr w:type="spellEnd"/>
      <w:r w:rsidRPr="00582755">
        <w:rPr>
          <w:sz w:val="32"/>
          <w:szCs w:val="32"/>
        </w:rPr>
        <w:t xml:space="preserve"> представление о том, что фигуры могут быть разных размеров: большой— маленький куб (шар, круг, квадрат, треугольник, прямоугольник).Учить соотносить форму предметов с извес</w:t>
      </w:r>
      <w:r w:rsidR="00F311E3" w:rsidRPr="00582755">
        <w:rPr>
          <w:sz w:val="32"/>
          <w:szCs w:val="32"/>
        </w:rPr>
        <w:t xml:space="preserve">тными геометрическими </w:t>
      </w:r>
      <w:proofErr w:type="spellStart"/>
      <w:r w:rsidR="00F311E3" w:rsidRPr="00582755">
        <w:rPr>
          <w:sz w:val="32"/>
          <w:szCs w:val="32"/>
        </w:rPr>
        <w:t>фигурами:</w:t>
      </w:r>
      <w:r w:rsidRPr="00582755">
        <w:rPr>
          <w:sz w:val="32"/>
          <w:szCs w:val="32"/>
        </w:rPr>
        <w:t>тарелка</w:t>
      </w:r>
      <w:proofErr w:type="spellEnd"/>
      <w:r w:rsidRPr="00582755">
        <w:rPr>
          <w:sz w:val="32"/>
          <w:szCs w:val="32"/>
        </w:rPr>
        <w:t>— круг, платок— квадрат, мяч— шар, окно, дверь— прямо- угольник и др.</w:t>
      </w:r>
    </w:p>
    <w:p w:rsidR="00F15F77" w:rsidRPr="00582755" w:rsidRDefault="00F15F77" w:rsidP="00F15F77">
      <w:pPr>
        <w:rPr>
          <w:sz w:val="32"/>
          <w:szCs w:val="32"/>
        </w:rPr>
      </w:pPr>
      <w:r w:rsidRPr="00582755">
        <w:rPr>
          <w:b/>
          <w:sz w:val="32"/>
          <w:szCs w:val="32"/>
        </w:rPr>
        <w:lastRenderedPageBreak/>
        <w:t>Ориентировка в пространстве.</w:t>
      </w:r>
      <w:r w:rsidRPr="00582755">
        <w:rPr>
          <w:sz w:val="32"/>
          <w:szCs w:val="32"/>
        </w:rPr>
        <w:t xml:space="preserve"> Развивать умения определять пространственные направления от себя, двигаться в заданном направлении (вперед — назад, направо — налево, вверх — вниз); обозначать словами положение предметов по отношению к себе (передо мной стол, справа от меня дверь, слева — окно, сзади на полках - игрушки)</w:t>
      </w:r>
      <w:proofErr w:type="gramStart"/>
      <w:r w:rsidRPr="00582755">
        <w:rPr>
          <w:sz w:val="32"/>
          <w:szCs w:val="32"/>
        </w:rPr>
        <w:t>.П</w:t>
      </w:r>
      <w:proofErr w:type="gramEnd"/>
      <w:r w:rsidRPr="00582755">
        <w:rPr>
          <w:sz w:val="32"/>
          <w:szCs w:val="32"/>
        </w:rPr>
        <w:t xml:space="preserve">ознакомить с пространственными отношениями: далеко — близко (дом стоит близко, а березка растет далеко).Ориентировка во времени. Расширять представления детей о частях суток, их характерных особенностях, последовательности (утро— </w:t>
      </w:r>
      <w:proofErr w:type="gramStart"/>
      <w:r w:rsidRPr="00582755">
        <w:rPr>
          <w:sz w:val="32"/>
          <w:szCs w:val="32"/>
        </w:rPr>
        <w:t>де</w:t>
      </w:r>
      <w:proofErr w:type="gramEnd"/>
      <w:r w:rsidRPr="00582755">
        <w:rPr>
          <w:sz w:val="32"/>
          <w:szCs w:val="32"/>
        </w:rPr>
        <w:t>нь— вечер — ночь).Объяснить значение слов: «вчера», «сегодня», «завтра».</w:t>
      </w:r>
    </w:p>
    <w:p w:rsidR="00F311E3" w:rsidRPr="00582755" w:rsidRDefault="00F311E3" w:rsidP="0011132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000000"/>
          <w:sz w:val="32"/>
          <w:szCs w:val="32"/>
          <w:lang w:eastAsia="ru-RU"/>
        </w:rPr>
      </w:pPr>
    </w:p>
    <w:p w:rsidR="00111321" w:rsidRPr="00582755" w:rsidRDefault="00111321" w:rsidP="0011132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</w:pPr>
      <w:r w:rsidRPr="00582755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Образовательная область «Речевое развитие»</w:t>
      </w:r>
    </w:p>
    <w:p w:rsidR="00C830DC" w:rsidRPr="00582755" w:rsidRDefault="00C830DC" w:rsidP="00C830DC">
      <w:pPr>
        <w:rPr>
          <w:sz w:val="32"/>
          <w:szCs w:val="32"/>
        </w:rPr>
      </w:pPr>
      <w:proofErr w:type="gramStart"/>
      <w:r w:rsidRPr="00582755">
        <w:rPr>
          <w:sz w:val="32"/>
          <w:szCs w:val="32"/>
        </w:rPr>
        <w:t>«Речевое развитие 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грамоте»</w:t>
      </w:r>
      <w:proofErr w:type="gramEnd"/>
    </w:p>
    <w:p w:rsidR="00C830DC" w:rsidRPr="00582755" w:rsidRDefault="00C830DC" w:rsidP="00C830DC">
      <w:pPr>
        <w:pStyle w:val="51"/>
        <w:ind w:left="0" w:right="3857"/>
        <w:rPr>
          <w:rFonts w:ascii="Times New Roman" w:hAnsi="Times New Roman" w:cs="Times New Roman"/>
          <w:b w:val="0"/>
          <w:i/>
          <w:sz w:val="32"/>
          <w:szCs w:val="32"/>
          <w:lang w:val="ru-RU"/>
        </w:rPr>
      </w:pPr>
      <w:r w:rsidRPr="00582755">
        <w:rPr>
          <w:rFonts w:ascii="Times New Roman" w:hAnsi="Times New Roman" w:cs="Times New Roman"/>
          <w:b w:val="0"/>
          <w:i/>
          <w:color w:val="231F20"/>
          <w:w w:val="105"/>
          <w:sz w:val="32"/>
          <w:szCs w:val="32"/>
          <w:lang w:val="ru-RU"/>
        </w:rPr>
        <w:t>Основные</w:t>
      </w:r>
      <w:r w:rsidR="00F311E3" w:rsidRPr="00582755">
        <w:rPr>
          <w:rFonts w:ascii="Times New Roman" w:hAnsi="Times New Roman" w:cs="Times New Roman"/>
          <w:b w:val="0"/>
          <w:i/>
          <w:color w:val="231F20"/>
          <w:w w:val="105"/>
          <w:sz w:val="32"/>
          <w:szCs w:val="32"/>
          <w:lang w:val="ru-RU"/>
        </w:rPr>
        <w:t xml:space="preserve"> </w:t>
      </w:r>
      <w:r w:rsidRPr="00582755">
        <w:rPr>
          <w:rFonts w:ascii="Times New Roman" w:hAnsi="Times New Roman" w:cs="Times New Roman"/>
          <w:b w:val="0"/>
          <w:i/>
          <w:color w:val="231F20"/>
          <w:w w:val="105"/>
          <w:sz w:val="32"/>
          <w:szCs w:val="32"/>
          <w:lang w:val="ru-RU"/>
        </w:rPr>
        <w:t>цели и задачи</w:t>
      </w:r>
    </w:p>
    <w:p w:rsidR="00C830DC" w:rsidRPr="00582755" w:rsidRDefault="00C830DC" w:rsidP="00C830DC">
      <w:pPr>
        <w:tabs>
          <w:tab w:val="left" w:pos="2211"/>
        </w:tabs>
        <w:rPr>
          <w:sz w:val="32"/>
          <w:szCs w:val="32"/>
        </w:rPr>
      </w:pPr>
      <w:r w:rsidRPr="00582755">
        <w:rPr>
          <w:b/>
          <w:sz w:val="32"/>
          <w:szCs w:val="32"/>
        </w:rPr>
        <w:t>Развитие речи</w:t>
      </w:r>
      <w:r w:rsidRPr="00582755">
        <w:rPr>
          <w:sz w:val="32"/>
          <w:szCs w:val="32"/>
        </w:rPr>
        <w:t xml:space="preserve">. </w:t>
      </w:r>
      <w:r w:rsidRPr="00582755">
        <w:rPr>
          <w:sz w:val="32"/>
          <w:szCs w:val="32"/>
        </w:rPr>
        <w:tab/>
      </w:r>
      <w:r w:rsidRPr="00582755">
        <w:rPr>
          <w:sz w:val="32"/>
          <w:szCs w:val="32"/>
        </w:rPr>
        <w:t>Развитие свободного общения с взрослыми и детьми, овладение конструктивными способами и средствами взаимодействия с окружающими.</w:t>
      </w:r>
    </w:p>
    <w:p w:rsidR="00ED64C7" w:rsidRPr="00582755" w:rsidRDefault="00C830DC" w:rsidP="00C830DC">
      <w:pPr>
        <w:rPr>
          <w:sz w:val="28"/>
          <w:szCs w:val="28"/>
        </w:rPr>
      </w:pPr>
      <w:r w:rsidRPr="00582755">
        <w:rPr>
          <w:sz w:val="32"/>
          <w:szCs w:val="32"/>
        </w:rPr>
        <w:t xml:space="preserve">Развитие всех компонентов устной речи детей: грамматического строя речи, связной речи — диалогической и монологической форм; формирование словаря, воспитание звуковой культуры </w:t>
      </w:r>
      <w:proofErr w:type="spellStart"/>
      <w:r w:rsidRPr="00582755">
        <w:rPr>
          <w:sz w:val="32"/>
          <w:szCs w:val="32"/>
        </w:rPr>
        <w:t>речи</w:t>
      </w:r>
      <w:proofErr w:type="gramStart"/>
      <w:r w:rsidRPr="00582755">
        <w:rPr>
          <w:sz w:val="32"/>
          <w:szCs w:val="32"/>
        </w:rPr>
        <w:t>.П</w:t>
      </w:r>
      <w:proofErr w:type="gramEnd"/>
      <w:r w:rsidRPr="00582755">
        <w:rPr>
          <w:sz w:val="32"/>
          <w:szCs w:val="32"/>
        </w:rPr>
        <w:t>рактическое</w:t>
      </w:r>
      <w:proofErr w:type="spellEnd"/>
      <w:r w:rsidRPr="00582755">
        <w:rPr>
          <w:sz w:val="32"/>
          <w:szCs w:val="32"/>
        </w:rPr>
        <w:t xml:space="preserve"> овладение воспитанниками нормами </w:t>
      </w:r>
      <w:proofErr w:type="spellStart"/>
      <w:r w:rsidRPr="00582755">
        <w:rPr>
          <w:sz w:val="32"/>
          <w:szCs w:val="32"/>
        </w:rPr>
        <w:lastRenderedPageBreak/>
        <w:t>речи.</w:t>
      </w:r>
      <w:r w:rsidR="00111321"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Употребляют</w:t>
      </w:r>
      <w:proofErr w:type="spellEnd"/>
      <w:r w:rsidR="00111321"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слова, обозначающие состояние, этнические качества и </w:t>
      </w:r>
      <w:proofErr w:type="spellStart"/>
      <w:r w:rsidR="00111321"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характеристики.Понимают</w:t>
      </w:r>
      <w:proofErr w:type="spellEnd"/>
      <w:r w:rsidR="00111321"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и употребляют слова-антонимы (чистый-грязный…).Образовывают новые слова по аналогии со знакомыми словами (сахарница –сухарница).Рассказывают о содержании сюжетной </w:t>
      </w:r>
      <w:proofErr w:type="spellStart"/>
      <w:r w:rsidR="00111321"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картинки.С</w:t>
      </w:r>
      <w:proofErr w:type="spellEnd"/>
      <w:r w:rsidR="00111321"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помощью взрослого повторяют образцы описания </w:t>
      </w:r>
      <w:proofErr w:type="spellStart"/>
      <w:r w:rsidR="00111321"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игрушки.Называют</w:t>
      </w:r>
      <w:proofErr w:type="spellEnd"/>
      <w:r w:rsidR="00111321"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любимую сказку, расскажут понравившееся </w:t>
      </w:r>
      <w:proofErr w:type="spellStart"/>
      <w:r w:rsidR="00111321"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стихот</w:t>
      </w:r>
      <w:proofErr w:type="spellEnd"/>
      <w:r w:rsidR="00111321"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.,, </w:t>
      </w:r>
      <w:proofErr w:type="spellStart"/>
      <w:r w:rsidR="00111321"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считалочку.Рассматривают</w:t>
      </w:r>
      <w:proofErr w:type="spellEnd"/>
      <w:r w:rsidR="00111321"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иллюстрированные издания детских </w:t>
      </w:r>
      <w:proofErr w:type="spellStart"/>
      <w:r w:rsidR="00111321"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книг.Драматизируют</w:t>
      </w:r>
      <w:proofErr w:type="spellEnd"/>
      <w:r w:rsidR="00111321"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(инсценируют) с помощью взрослого небольшие сказки (отрывки из сказок</w:t>
      </w:r>
      <w:proofErr w:type="gramStart"/>
      <w:r w:rsidR="00111321"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)</w:t>
      </w:r>
      <w:r w:rsidR="00ED64C7"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Р</w:t>
      </w:r>
      <w:proofErr w:type="gramEnd"/>
      <w:r w:rsidR="00ED64C7"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азвивать фонематический слух: учить различать на слух и воспроизводить в составе слова  и изолированно слоги с твердыми и мягкими согласными. </w:t>
      </w:r>
    </w:p>
    <w:p w:rsidR="00111321" w:rsidRPr="00582755" w:rsidRDefault="00111321" w:rsidP="0011132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</w:pPr>
      <w:r w:rsidRPr="00582755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 xml:space="preserve">Образовательная область «Художественно </w:t>
      </w:r>
      <w:proofErr w:type="gramStart"/>
      <w:r w:rsidRPr="00582755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–э</w:t>
      </w:r>
      <w:proofErr w:type="gramEnd"/>
      <w:r w:rsidRPr="00582755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стетическое развитие»</w:t>
      </w:r>
    </w:p>
    <w:p w:rsidR="00C830DC" w:rsidRPr="00582755" w:rsidRDefault="00C830DC" w:rsidP="00C830DC">
      <w:pPr>
        <w:rPr>
          <w:sz w:val="32"/>
          <w:szCs w:val="32"/>
        </w:rPr>
      </w:pPr>
      <w:r w:rsidRPr="00582755">
        <w:rPr>
          <w:sz w:val="32"/>
          <w:szCs w:val="32"/>
        </w:rPr>
        <w:t>«Художественно-эстетическое развитие 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др.)»</w:t>
      </w:r>
    </w:p>
    <w:p w:rsidR="00C830DC" w:rsidRPr="00582755" w:rsidRDefault="00C830DC" w:rsidP="00C830DC">
      <w:pPr>
        <w:rPr>
          <w:sz w:val="32"/>
          <w:szCs w:val="32"/>
        </w:rPr>
      </w:pPr>
      <w:r w:rsidRPr="00582755">
        <w:rPr>
          <w:i/>
          <w:sz w:val="32"/>
          <w:szCs w:val="32"/>
        </w:rPr>
        <w:t xml:space="preserve">Основные цели и </w:t>
      </w:r>
      <w:proofErr w:type="spellStart"/>
      <w:r w:rsidRPr="00582755">
        <w:rPr>
          <w:i/>
          <w:sz w:val="32"/>
          <w:szCs w:val="32"/>
        </w:rPr>
        <w:t>задачи</w:t>
      </w:r>
      <w:proofErr w:type="gramStart"/>
      <w:r w:rsidRPr="00582755">
        <w:rPr>
          <w:sz w:val="32"/>
          <w:szCs w:val="32"/>
        </w:rPr>
        <w:t>:</w:t>
      </w:r>
      <w:r w:rsidRPr="00582755">
        <w:rPr>
          <w:sz w:val="32"/>
          <w:szCs w:val="32"/>
        </w:rPr>
        <w:t>Ф</w:t>
      </w:r>
      <w:proofErr w:type="gramEnd"/>
      <w:r w:rsidRPr="00582755">
        <w:rPr>
          <w:sz w:val="32"/>
          <w:szCs w:val="32"/>
        </w:rPr>
        <w:t>ормирование</w:t>
      </w:r>
      <w:proofErr w:type="spellEnd"/>
      <w:r w:rsidRPr="00582755">
        <w:rPr>
          <w:sz w:val="32"/>
          <w:szCs w:val="32"/>
        </w:rPr>
        <w:t xml:space="preserve"> интереса к эстетической стороне окружающей действительности, эстетического отношения к предметам и явлениям окружающего мира, произведениям искусства; воспитание интереса к художественно- творческой деятельности.</w:t>
      </w:r>
    </w:p>
    <w:p w:rsidR="00C830DC" w:rsidRPr="00582755" w:rsidRDefault="00C830DC" w:rsidP="00C830DC">
      <w:pPr>
        <w:rPr>
          <w:sz w:val="32"/>
          <w:szCs w:val="32"/>
        </w:rPr>
      </w:pPr>
      <w:r w:rsidRPr="00582755">
        <w:rPr>
          <w:sz w:val="32"/>
          <w:szCs w:val="32"/>
        </w:rPr>
        <w:t xml:space="preserve">Развитие эстетических чувств детей, художественного восприятия, образных представлений, воображения, художественно-творческих </w:t>
      </w:r>
      <w:proofErr w:type="spellStart"/>
      <w:r w:rsidRPr="00582755">
        <w:rPr>
          <w:sz w:val="32"/>
          <w:szCs w:val="32"/>
        </w:rPr>
        <w:lastRenderedPageBreak/>
        <w:t>способностей</w:t>
      </w:r>
      <w:proofErr w:type="gramStart"/>
      <w:r w:rsidRPr="00582755">
        <w:rPr>
          <w:sz w:val="32"/>
          <w:szCs w:val="32"/>
        </w:rPr>
        <w:t>.Р</w:t>
      </w:r>
      <w:proofErr w:type="gramEnd"/>
      <w:r w:rsidRPr="00582755">
        <w:rPr>
          <w:sz w:val="32"/>
          <w:szCs w:val="32"/>
        </w:rPr>
        <w:t>азвитие</w:t>
      </w:r>
      <w:proofErr w:type="spellEnd"/>
      <w:r w:rsidRPr="00582755">
        <w:rPr>
          <w:sz w:val="32"/>
          <w:szCs w:val="32"/>
        </w:rPr>
        <w:t xml:space="preserve"> детского художественного творчества, интереса к самостоятельной творческой деятельности (изобразительной, конструктивно-модельной, музыкальной и др.); удовлетворение потребности детей в самовыражении.</w:t>
      </w:r>
    </w:p>
    <w:p w:rsidR="00C830DC" w:rsidRPr="00582755" w:rsidRDefault="00C830DC" w:rsidP="00C830DC">
      <w:pPr>
        <w:rPr>
          <w:sz w:val="32"/>
          <w:szCs w:val="32"/>
        </w:rPr>
      </w:pPr>
      <w:r w:rsidRPr="00582755">
        <w:rPr>
          <w:b/>
          <w:sz w:val="32"/>
          <w:szCs w:val="32"/>
        </w:rPr>
        <w:t>Приобщение к искусству</w:t>
      </w:r>
      <w:r w:rsidRPr="00582755">
        <w:rPr>
          <w:sz w:val="32"/>
          <w:szCs w:val="32"/>
        </w:rPr>
        <w:t>. Развитие эмоциональной восприимчивости, эмоционального отклика на литературные и музыкальные произведения, красоту окружающего мира, произведения искусства.</w:t>
      </w:r>
    </w:p>
    <w:p w:rsidR="00C830DC" w:rsidRPr="00582755" w:rsidRDefault="00C830DC" w:rsidP="00C830DC">
      <w:pPr>
        <w:rPr>
          <w:sz w:val="32"/>
          <w:szCs w:val="32"/>
        </w:rPr>
      </w:pPr>
      <w:r w:rsidRPr="00582755">
        <w:rPr>
          <w:sz w:val="32"/>
          <w:szCs w:val="32"/>
        </w:rPr>
        <w:t>Приобщение детей к народному и профессиональному искусству (словесному, музыкальному, изобразительному, театральному, к архитектуре) через ознакомление с лучшими образцами отечественного и мирового искусства; воспитание умения понимать содержание произведений искусства.</w:t>
      </w:r>
      <w:r w:rsidR="00A2270E" w:rsidRPr="00582755">
        <w:rPr>
          <w:sz w:val="32"/>
          <w:szCs w:val="32"/>
        </w:rPr>
        <w:t xml:space="preserve"> </w:t>
      </w:r>
      <w:r w:rsidR="006E6BFA" w:rsidRPr="00582755">
        <w:rPr>
          <w:sz w:val="32"/>
          <w:szCs w:val="32"/>
        </w:rPr>
        <w:t>Формировать культуру общения,</w:t>
      </w:r>
      <w:r w:rsidR="00A2270E" w:rsidRPr="00582755">
        <w:rPr>
          <w:sz w:val="32"/>
          <w:szCs w:val="32"/>
        </w:rPr>
        <w:t xml:space="preserve"> </w:t>
      </w:r>
      <w:r w:rsidR="006E6BFA" w:rsidRPr="00582755">
        <w:rPr>
          <w:sz w:val="32"/>
          <w:szCs w:val="32"/>
        </w:rPr>
        <w:t>используя правила,</w:t>
      </w:r>
      <w:r w:rsidR="00A2270E" w:rsidRPr="00582755">
        <w:rPr>
          <w:sz w:val="32"/>
          <w:szCs w:val="32"/>
        </w:rPr>
        <w:t xml:space="preserve"> </w:t>
      </w:r>
      <w:r w:rsidR="006E6BFA" w:rsidRPr="00582755">
        <w:rPr>
          <w:sz w:val="32"/>
          <w:szCs w:val="32"/>
        </w:rPr>
        <w:t>принятые народом Дагестана. Устанавливать вербальные и невербальные контакты со взрослыми и детьми</w:t>
      </w:r>
      <w:r w:rsidR="00A2270E" w:rsidRPr="00582755">
        <w:rPr>
          <w:sz w:val="32"/>
          <w:szCs w:val="32"/>
        </w:rPr>
        <w:t xml:space="preserve"> в различных видах деятельности</w:t>
      </w:r>
      <w:proofErr w:type="gramStart"/>
      <w:r w:rsidR="00A2270E" w:rsidRPr="00582755">
        <w:rPr>
          <w:sz w:val="32"/>
          <w:szCs w:val="32"/>
        </w:rPr>
        <w:t xml:space="preserve"> ,</w:t>
      </w:r>
      <w:proofErr w:type="gramEnd"/>
      <w:r w:rsidR="00A2270E" w:rsidRPr="00582755">
        <w:rPr>
          <w:sz w:val="32"/>
          <w:szCs w:val="32"/>
        </w:rPr>
        <w:t xml:space="preserve"> с учетом обычаев и традиций народов Дагестана. Поощрять умение отбирать необходимые предметы домашней утвари дагестанских народов (шин, казан, скалка, </w:t>
      </w:r>
      <w:proofErr w:type="spellStart"/>
      <w:r w:rsidR="00A2270E" w:rsidRPr="00582755">
        <w:rPr>
          <w:sz w:val="32"/>
          <w:szCs w:val="32"/>
        </w:rPr>
        <w:t>чираг</w:t>
      </w:r>
      <w:proofErr w:type="spellEnd"/>
      <w:r w:rsidR="00A2270E" w:rsidRPr="00582755">
        <w:rPr>
          <w:sz w:val="32"/>
          <w:szCs w:val="32"/>
        </w:rPr>
        <w:t xml:space="preserve"> и др.) предметы одежды: национальный костюм, ювелирные украшения, дагестанские народные и музыкальные </w:t>
      </w:r>
      <w:proofErr w:type="spellStart"/>
      <w:r w:rsidR="00A2270E" w:rsidRPr="00582755">
        <w:rPr>
          <w:sz w:val="32"/>
          <w:szCs w:val="32"/>
        </w:rPr>
        <w:t>иструменты</w:t>
      </w:r>
      <w:proofErr w:type="spellEnd"/>
      <w:r w:rsidR="00A2270E" w:rsidRPr="00582755">
        <w:rPr>
          <w:sz w:val="32"/>
          <w:szCs w:val="32"/>
        </w:rPr>
        <w:t xml:space="preserve"> (</w:t>
      </w:r>
      <w:proofErr w:type="spellStart"/>
      <w:r w:rsidR="00A2270E" w:rsidRPr="00582755">
        <w:rPr>
          <w:sz w:val="32"/>
          <w:szCs w:val="32"/>
        </w:rPr>
        <w:t>балхарские</w:t>
      </w:r>
      <w:proofErr w:type="spellEnd"/>
      <w:r w:rsidR="00A2270E" w:rsidRPr="00582755">
        <w:rPr>
          <w:sz w:val="32"/>
          <w:szCs w:val="32"/>
        </w:rPr>
        <w:t xml:space="preserve">, </w:t>
      </w:r>
      <w:proofErr w:type="spellStart"/>
      <w:r w:rsidR="00A2270E" w:rsidRPr="00582755">
        <w:rPr>
          <w:sz w:val="32"/>
          <w:szCs w:val="32"/>
        </w:rPr>
        <w:t>унцукульские</w:t>
      </w:r>
      <w:proofErr w:type="spellEnd"/>
      <w:r w:rsidR="00A2270E" w:rsidRPr="00582755">
        <w:rPr>
          <w:sz w:val="32"/>
          <w:szCs w:val="32"/>
        </w:rPr>
        <w:t xml:space="preserve">). </w:t>
      </w:r>
    </w:p>
    <w:p w:rsidR="00C830DC" w:rsidRPr="00582755" w:rsidRDefault="00C830DC" w:rsidP="00C830DC">
      <w:pPr>
        <w:rPr>
          <w:sz w:val="32"/>
          <w:szCs w:val="32"/>
        </w:rPr>
      </w:pPr>
      <w:r w:rsidRPr="00582755">
        <w:rPr>
          <w:b/>
          <w:sz w:val="32"/>
          <w:szCs w:val="32"/>
        </w:rPr>
        <w:t>Изобразительная деятельность</w:t>
      </w:r>
      <w:r w:rsidRPr="00582755">
        <w:rPr>
          <w:sz w:val="32"/>
          <w:szCs w:val="32"/>
        </w:rPr>
        <w:t>. Развитие интереса к различным видам изобразительной деятельности; совершенствование умений в рисовании, лепке, аппликации, прикладном творчестве.</w:t>
      </w:r>
      <w:r w:rsidR="00A2270E" w:rsidRPr="00582755">
        <w:rPr>
          <w:sz w:val="32"/>
          <w:szCs w:val="32"/>
        </w:rPr>
        <w:t xml:space="preserve"> </w:t>
      </w:r>
      <w:r w:rsidRPr="00582755">
        <w:rPr>
          <w:sz w:val="32"/>
          <w:szCs w:val="32"/>
        </w:rPr>
        <w:t>Воспитание эмоциональной отзывчивости при восприятии произведений изобразительного искусства.</w:t>
      </w:r>
      <w:r w:rsidR="00A2270E" w:rsidRPr="00582755">
        <w:rPr>
          <w:sz w:val="32"/>
          <w:szCs w:val="32"/>
        </w:rPr>
        <w:t xml:space="preserve"> </w:t>
      </w:r>
      <w:r w:rsidRPr="00582755">
        <w:rPr>
          <w:sz w:val="32"/>
          <w:szCs w:val="32"/>
        </w:rPr>
        <w:t>Воспитание желания и умения взаимодействовать со сверстниками при создании коллективных работ.</w:t>
      </w:r>
    </w:p>
    <w:p w:rsidR="00111321" w:rsidRPr="00582755" w:rsidRDefault="00C830DC" w:rsidP="006E6BFA">
      <w:pP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582755">
        <w:rPr>
          <w:b/>
          <w:sz w:val="32"/>
          <w:szCs w:val="32"/>
        </w:rPr>
        <w:t>Конструктивно-модельная деятельность</w:t>
      </w:r>
      <w:r w:rsidRPr="00582755">
        <w:rPr>
          <w:sz w:val="32"/>
          <w:szCs w:val="32"/>
        </w:rPr>
        <w:t xml:space="preserve">. Приобщение к конструированию; развитие интереса к конструктивной </w:t>
      </w:r>
      <w:r w:rsidRPr="00582755">
        <w:rPr>
          <w:sz w:val="32"/>
          <w:szCs w:val="32"/>
        </w:rPr>
        <w:lastRenderedPageBreak/>
        <w:t xml:space="preserve">деятельности, знакомство с различными видами </w:t>
      </w:r>
      <w:proofErr w:type="spellStart"/>
      <w:r w:rsidRPr="00582755">
        <w:rPr>
          <w:sz w:val="32"/>
          <w:szCs w:val="32"/>
        </w:rPr>
        <w:t>конструкторов</w:t>
      </w:r>
      <w:proofErr w:type="gramStart"/>
      <w:r w:rsidRPr="00582755">
        <w:rPr>
          <w:sz w:val="32"/>
          <w:szCs w:val="32"/>
        </w:rPr>
        <w:t>.В</w:t>
      </w:r>
      <w:proofErr w:type="gramEnd"/>
      <w:r w:rsidRPr="00582755">
        <w:rPr>
          <w:sz w:val="32"/>
          <w:szCs w:val="32"/>
        </w:rPr>
        <w:t>оспитание</w:t>
      </w:r>
      <w:proofErr w:type="spellEnd"/>
      <w:r w:rsidRPr="00582755">
        <w:rPr>
          <w:sz w:val="32"/>
          <w:szCs w:val="32"/>
        </w:rPr>
        <w:t xml:space="preserve"> умения работать коллективно, объединять свои поделки в соответствии с общим замыслом, договариваться, кто какую часть работы будет </w:t>
      </w:r>
      <w:proofErr w:type="spellStart"/>
      <w:r w:rsidRPr="00582755">
        <w:rPr>
          <w:sz w:val="32"/>
          <w:szCs w:val="32"/>
        </w:rPr>
        <w:t>выполнять</w:t>
      </w:r>
      <w:r w:rsidRPr="00582755">
        <w:rPr>
          <w:sz w:val="28"/>
          <w:szCs w:val="28"/>
        </w:rPr>
        <w:t>.</w:t>
      </w:r>
      <w:r w:rsidR="00111321"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Изображают</w:t>
      </w:r>
      <w:proofErr w:type="spellEnd"/>
      <w:r w:rsidR="00111321"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предметы, используя умение передавать их путем создания отчетливых форм, подбора цвета, аккуратного закрашивания, использования разных </w:t>
      </w:r>
      <w:proofErr w:type="spellStart"/>
      <w:r w:rsidR="00111321"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материалов.Передают</w:t>
      </w:r>
      <w:proofErr w:type="spellEnd"/>
      <w:r w:rsidR="00111321"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несложный сюжет, объединяя</w:t>
      </w:r>
      <w:r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в рисунке несколько </w:t>
      </w:r>
      <w:proofErr w:type="spellStart"/>
      <w:r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предметов.</w:t>
      </w:r>
      <w:r w:rsidR="00111321"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Создают</w:t>
      </w:r>
      <w:proofErr w:type="spellEnd"/>
      <w:r w:rsidR="00111321"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образы разных предметов и игрушек, объединяют их в коллективную композицию; используют всё </w:t>
      </w:r>
      <w:r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многообразие усвоенных </w:t>
      </w:r>
      <w:proofErr w:type="spellStart"/>
      <w:r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приемов</w:t>
      </w:r>
      <w:proofErr w:type="gramStart"/>
      <w:r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.</w:t>
      </w:r>
      <w:r w:rsidR="00111321"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П</w:t>
      </w:r>
      <w:proofErr w:type="gramEnd"/>
      <w:r w:rsidR="00111321"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равильно</w:t>
      </w:r>
      <w:proofErr w:type="spellEnd"/>
      <w:r w:rsidR="00111321"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держат ножницы и режут ими по прямой, по диагонали(квадрат </w:t>
      </w:r>
      <w:r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и прямоугольник).</w:t>
      </w:r>
      <w:r w:rsidR="00111321"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Вырезают круг из квадрата, овал-из прямоугольника, пл</w:t>
      </w:r>
      <w:r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авно срезают и закругляют углы</w:t>
      </w:r>
      <w:r w:rsidR="00A2270E"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</w:t>
      </w:r>
      <w:r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.</w:t>
      </w:r>
      <w:r w:rsidR="00111321"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Аккуратно наклеивают изображения предметов, </w:t>
      </w:r>
      <w:r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состоящих из нескольких частей.</w:t>
      </w:r>
      <w:r w:rsidR="00A2270E"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</w:t>
      </w:r>
      <w:r w:rsidR="00111321"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Составляют узоры из растительн</w:t>
      </w:r>
      <w:r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ых форм и геометрических фигур.</w:t>
      </w:r>
      <w:r w:rsidR="00A2270E"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</w:t>
      </w:r>
      <w:r w:rsidR="00111321"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Сгибают прямоугольный лист бумаги пополам.</w:t>
      </w:r>
      <w:r w:rsidR="00A2270E"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</w:t>
      </w:r>
      <w:r w:rsidR="00111321"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Применяют в поделках разнообразные предметы и бросовый материал.</w:t>
      </w:r>
      <w:r w:rsidR="00A2270E"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</w:t>
      </w:r>
      <w:r w:rsidR="00111321"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Выполнят движения с предметами.</w:t>
      </w:r>
    </w:p>
    <w:p w:rsidR="00111321" w:rsidRPr="00582755" w:rsidRDefault="00111321" w:rsidP="0011132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</w:pPr>
      <w:r w:rsidRPr="00582755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8. Взаимодействие с семьями воспитанников.</w:t>
      </w:r>
    </w:p>
    <w:p w:rsidR="00F311E3" w:rsidRPr="00582755" w:rsidRDefault="00F311E3" w:rsidP="00F311E3">
      <w:pPr>
        <w:rPr>
          <w:sz w:val="32"/>
          <w:szCs w:val="32"/>
        </w:rPr>
      </w:pPr>
      <w:r w:rsidRPr="00582755">
        <w:rPr>
          <w:sz w:val="32"/>
          <w:szCs w:val="32"/>
        </w:rPr>
        <w:t xml:space="preserve">Важнейшим условием обеспечения целостного развития личности ребенка является развитие конструктивного взаимодействия с   </w:t>
      </w:r>
      <w:proofErr w:type="spellStart"/>
      <w:r w:rsidRPr="00582755">
        <w:rPr>
          <w:sz w:val="32"/>
          <w:szCs w:val="32"/>
        </w:rPr>
        <w:t>семьей</w:t>
      </w:r>
      <w:proofErr w:type="gramStart"/>
      <w:r w:rsidRPr="00582755">
        <w:rPr>
          <w:sz w:val="32"/>
          <w:szCs w:val="32"/>
        </w:rPr>
        <w:t>.В</w:t>
      </w:r>
      <w:proofErr w:type="gramEnd"/>
      <w:r w:rsidRPr="00582755">
        <w:rPr>
          <w:sz w:val="32"/>
          <w:szCs w:val="32"/>
        </w:rPr>
        <w:t>едущая</w:t>
      </w:r>
      <w:proofErr w:type="spellEnd"/>
      <w:r w:rsidRPr="00582755">
        <w:rPr>
          <w:sz w:val="32"/>
          <w:szCs w:val="32"/>
        </w:rPr>
        <w:t xml:space="preserve"> цель — создание необходимых условий для формирования ответственных взаимоотношений с семьями воспитанников и развития компетентности родителей (способности разрешать разные типы </w:t>
      </w:r>
      <w:proofErr w:type="spellStart"/>
      <w:r w:rsidRPr="00582755">
        <w:rPr>
          <w:sz w:val="32"/>
          <w:szCs w:val="32"/>
        </w:rPr>
        <w:t>социальнo</w:t>
      </w:r>
      <w:proofErr w:type="spellEnd"/>
      <w:r w:rsidRPr="00582755">
        <w:rPr>
          <w:sz w:val="32"/>
          <w:szCs w:val="32"/>
        </w:rPr>
        <w:t>-педагогических ситуаций, связанных с воспитанием ребенка); обеспечение права родителей на уважение и понимание, на участие в жизни детского сада.</w:t>
      </w:r>
    </w:p>
    <w:p w:rsidR="00F311E3" w:rsidRPr="00582755" w:rsidRDefault="00F311E3" w:rsidP="00F311E3">
      <w:pPr>
        <w:rPr>
          <w:sz w:val="32"/>
          <w:szCs w:val="32"/>
        </w:rPr>
      </w:pPr>
      <w:r w:rsidRPr="00582755">
        <w:rPr>
          <w:sz w:val="32"/>
          <w:szCs w:val="32"/>
        </w:rPr>
        <w:t xml:space="preserve">Родителям и воспитателям необходимо преодолеть субординацию, </w:t>
      </w:r>
      <w:proofErr w:type="spellStart"/>
      <w:r w:rsidRPr="00582755">
        <w:rPr>
          <w:sz w:val="32"/>
          <w:szCs w:val="32"/>
        </w:rPr>
        <w:t>монологизм</w:t>
      </w:r>
      <w:proofErr w:type="spellEnd"/>
      <w:r w:rsidRPr="00582755">
        <w:rPr>
          <w:sz w:val="32"/>
          <w:szCs w:val="32"/>
        </w:rPr>
        <w:t xml:space="preserve"> в отношениях друг с другом, отказаться от привычки критиковать друг друга, научиться видеть друг в друге не средство решения своих проблем, а полноправных партнеров, сотрудников.</w:t>
      </w:r>
    </w:p>
    <w:p w:rsidR="00F311E3" w:rsidRPr="00582755" w:rsidRDefault="00F311E3" w:rsidP="00F311E3">
      <w:pPr>
        <w:rPr>
          <w:sz w:val="32"/>
          <w:szCs w:val="32"/>
        </w:rPr>
      </w:pPr>
      <w:r w:rsidRPr="00582755">
        <w:rPr>
          <w:sz w:val="32"/>
          <w:szCs w:val="32"/>
        </w:rPr>
        <w:lastRenderedPageBreak/>
        <w:t>Основные задачи взаимодействия детского сада с семьей:</w:t>
      </w:r>
    </w:p>
    <w:p w:rsidR="00F311E3" w:rsidRPr="00582755" w:rsidRDefault="00F311E3" w:rsidP="00F311E3">
      <w:pPr>
        <w:rPr>
          <w:sz w:val="32"/>
          <w:szCs w:val="32"/>
        </w:rPr>
      </w:pPr>
      <w:r w:rsidRPr="00582755">
        <w:rPr>
          <w:sz w:val="32"/>
          <w:szCs w:val="32"/>
        </w:rPr>
        <w:t>• изучение отношения педагогов и родителей к различным вопросам воспитания, обучения, развития детей, условий организации разнообразной деятельности в детском саду и семье;</w:t>
      </w:r>
    </w:p>
    <w:p w:rsidR="00F311E3" w:rsidRPr="00582755" w:rsidRDefault="00F311E3" w:rsidP="00F311E3">
      <w:pPr>
        <w:rPr>
          <w:sz w:val="32"/>
          <w:szCs w:val="32"/>
        </w:rPr>
      </w:pPr>
      <w:r w:rsidRPr="00582755">
        <w:rPr>
          <w:sz w:val="32"/>
          <w:szCs w:val="32"/>
        </w:rPr>
        <w:t>• знакомство педагогов и родителей с лучшим опытом воспитания в детском саду и семье, а также с трудностями, возникающими в семейном и общественном воспитании дошкольников;</w:t>
      </w:r>
    </w:p>
    <w:p w:rsidR="00F311E3" w:rsidRPr="00582755" w:rsidRDefault="00F311E3" w:rsidP="00F311E3">
      <w:pPr>
        <w:rPr>
          <w:sz w:val="32"/>
          <w:szCs w:val="32"/>
        </w:rPr>
      </w:pPr>
      <w:r w:rsidRPr="00582755">
        <w:rPr>
          <w:sz w:val="32"/>
          <w:szCs w:val="32"/>
        </w:rPr>
        <w:t>• информирование друг друга об актуальных задачах воспитания и обучения детей и о возможностях детского сада и семьи в решении данных задач;</w:t>
      </w:r>
    </w:p>
    <w:p w:rsidR="00F311E3" w:rsidRPr="00582755" w:rsidRDefault="00F311E3" w:rsidP="00F311E3">
      <w:pPr>
        <w:rPr>
          <w:sz w:val="32"/>
          <w:szCs w:val="32"/>
        </w:rPr>
      </w:pPr>
      <w:r w:rsidRPr="00582755">
        <w:rPr>
          <w:sz w:val="32"/>
          <w:szCs w:val="32"/>
        </w:rPr>
        <w:t>• создание в детском саду условий для разнообразного по содержанию и формам сотрудничества, способствующего развитию конструктивного взаимодействия педагогов и родителей с  детьми;</w:t>
      </w:r>
    </w:p>
    <w:p w:rsidR="00F311E3" w:rsidRPr="00582755" w:rsidRDefault="00F311E3" w:rsidP="00F311E3">
      <w:pPr>
        <w:rPr>
          <w:sz w:val="32"/>
          <w:szCs w:val="32"/>
        </w:rPr>
      </w:pPr>
      <w:r w:rsidRPr="00582755">
        <w:rPr>
          <w:sz w:val="32"/>
          <w:szCs w:val="32"/>
        </w:rPr>
        <w:t>• привлечение семей воспитанников к участию в совместных с педагогами мероприятиях, организуемых в районе (городе,  области);</w:t>
      </w:r>
    </w:p>
    <w:p w:rsidR="00F311E3" w:rsidRPr="00582755" w:rsidRDefault="00F311E3" w:rsidP="00F311E3">
      <w:pPr>
        <w:rPr>
          <w:sz w:val="32"/>
          <w:szCs w:val="32"/>
        </w:rPr>
      </w:pPr>
      <w:r w:rsidRPr="00582755">
        <w:rPr>
          <w:sz w:val="32"/>
          <w:szCs w:val="32"/>
        </w:rPr>
        <w:t>• поощрение родителей за внимательное отношение к разнообразным стремлениям и потребностям ребенка, создание необходимых условий для их удовлетворения в семье.</w:t>
      </w:r>
    </w:p>
    <w:p w:rsidR="00111321" w:rsidRPr="00582755" w:rsidRDefault="00111321" w:rsidP="0011132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Содержание работы с семьями воспитанников по направлениям:</w:t>
      </w:r>
    </w:p>
    <w:p w:rsidR="00111321" w:rsidRPr="00582755" w:rsidRDefault="00C830DC" w:rsidP="0011132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</w:t>
      </w:r>
      <w:r w:rsidR="00111321"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«Социально-коммуникативное развитие»:</w:t>
      </w:r>
    </w:p>
    <w:p w:rsidR="00111321" w:rsidRPr="00582755" w:rsidRDefault="00111321" w:rsidP="0011132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proofErr w:type="gramStart"/>
      <w:r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- знакомство родителей (законных представителей) с опасными для здоровья ребенка ситуациями (дома, на даче, на дороге, в</w:t>
      </w:r>
      <w:proofErr w:type="gramEnd"/>
      <w:r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лесу, у водоема) и способами поведения в них;</w:t>
      </w:r>
    </w:p>
    <w:p w:rsidR="00111321" w:rsidRPr="00582755" w:rsidRDefault="00111321" w:rsidP="0011132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- привлекать родителей (законных представителей) к активному отдыху с детьми;</w:t>
      </w:r>
    </w:p>
    <w:p w:rsidR="00111321" w:rsidRPr="00582755" w:rsidRDefault="00111321" w:rsidP="0011132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- заинтересовать родителей (законных представителей) в развитии игровой деятельности детей, обеспечивающей успешную социализацию, усвоение гендерного поведения;</w:t>
      </w:r>
    </w:p>
    <w:p w:rsidR="00111321" w:rsidRPr="00582755" w:rsidRDefault="00111321" w:rsidP="0011132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lastRenderedPageBreak/>
        <w:t>- сопровождать и поддерживать семью воспитанников в реализации воспитательных воздействий;</w:t>
      </w:r>
    </w:p>
    <w:p w:rsidR="00111321" w:rsidRPr="00582755" w:rsidRDefault="00111321" w:rsidP="0011132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- изучить традиции трудового воспитания в семьях воспитанников;</w:t>
      </w:r>
    </w:p>
    <w:p w:rsidR="00111321" w:rsidRPr="00582755" w:rsidRDefault="00111321" w:rsidP="0011132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- проводить совместные с родителями (законных представителей) конкурсы, акции по благоустройству и озеленению территории детского сада, ориентируясь на потребности и возможности детей и научно обоснованные принципы и нормативы.</w:t>
      </w:r>
    </w:p>
    <w:p w:rsidR="00111321" w:rsidRPr="00582755" w:rsidRDefault="00111321" w:rsidP="0011132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«Познавательное развитие»:</w:t>
      </w:r>
    </w:p>
    <w:p w:rsidR="00111321" w:rsidRPr="00582755" w:rsidRDefault="00111321" w:rsidP="0011132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- ориентировать родителей (законных представителей) на развитие у ребенка потребности к познанию, общению </w:t>
      </w:r>
      <w:proofErr w:type="gramStart"/>
      <w:r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со</w:t>
      </w:r>
      <w:proofErr w:type="gramEnd"/>
      <w:r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взрослыми и сверстниками;</w:t>
      </w:r>
    </w:p>
    <w:p w:rsidR="00111321" w:rsidRPr="00582755" w:rsidRDefault="00111321" w:rsidP="0011132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« Речевое развитие»:</w:t>
      </w:r>
    </w:p>
    <w:p w:rsidR="00111321" w:rsidRPr="00582755" w:rsidRDefault="00111321" w:rsidP="0011132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- развивать у родителей (законных представителей) навыки общения с ребенком;</w:t>
      </w:r>
    </w:p>
    <w:p w:rsidR="00111321" w:rsidRPr="00582755" w:rsidRDefault="00111321" w:rsidP="0011132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- показывать значение доброго, теплого общения с ребенком;</w:t>
      </w:r>
    </w:p>
    <w:p w:rsidR="00111321" w:rsidRPr="00582755" w:rsidRDefault="00111321" w:rsidP="0011132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- показывать методы и приемы ознакомления ребенка с художественной литературой.</w:t>
      </w:r>
    </w:p>
    <w:p w:rsidR="00111321" w:rsidRPr="00582755" w:rsidRDefault="00111321" w:rsidP="0011132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«Художественн</w:t>
      </w:r>
      <w:proofErr w:type="gramStart"/>
      <w:r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о-</w:t>
      </w:r>
      <w:proofErr w:type="gramEnd"/>
      <w:r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эстетическое развитие»:</w:t>
      </w:r>
    </w:p>
    <w:p w:rsidR="00111321" w:rsidRPr="00582755" w:rsidRDefault="00111321" w:rsidP="0011132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- поддержать стремление родителей (законных представителей) развивать художественную деятельность детей в детском саду и дома;</w:t>
      </w:r>
    </w:p>
    <w:p w:rsidR="00111321" w:rsidRPr="00582755" w:rsidRDefault="00111321" w:rsidP="0011132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- привлекать родителей к активным формам совместной с детьми деятельности способствующим возникновению творческого вдохновения;</w:t>
      </w:r>
    </w:p>
    <w:p w:rsidR="00111321" w:rsidRPr="00582755" w:rsidRDefault="00111321" w:rsidP="0011132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58275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- раскрыть возможности музыки как средства благоприятного воздействия на психическое здоровье ребенка.</w:t>
      </w:r>
    </w:p>
    <w:p w:rsidR="00111321" w:rsidRPr="00582755" w:rsidRDefault="00111321" w:rsidP="00111321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582755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Перспективное планирование работы с семьями воспитанников.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5"/>
        <w:gridCol w:w="2315"/>
        <w:gridCol w:w="1283"/>
        <w:gridCol w:w="5508"/>
      </w:tblGrid>
      <w:tr w:rsidR="00111321" w:rsidRPr="00582755" w:rsidTr="00111321">
        <w:trPr>
          <w:trHeight w:val="345"/>
          <w:tblCellSpacing w:w="15" w:type="dxa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№</w:t>
            </w:r>
          </w:p>
        </w:tc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5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111321" w:rsidRPr="00582755" w:rsidTr="00111321">
        <w:trPr>
          <w:trHeight w:val="150"/>
          <w:tblCellSpacing w:w="15" w:type="dxa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15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15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Общие родительские собрания: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1321" w:rsidRPr="00582755" w:rsidRDefault="00111321" w:rsidP="00111321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1321" w:rsidRPr="00582755" w:rsidRDefault="00111321" w:rsidP="00111321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111321" w:rsidRPr="00582755" w:rsidTr="00111321">
        <w:trPr>
          <w:trHeight w:val="1200"/>
          <w:tblCellSpacing w:w="15" w:type="dxa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Тема: «Дети и телевидение. Влияние телевидения на нравственное воспитание детей».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5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 воспитатель и воспитатель.</w:t>
            </w:r>
          </w:p>
        </w:tc>
      </w:tr>
      <w:tr w:rsidR="00111321" w:rsidRPr="00582755" w:rsidTr="00111321">
        <w:trPr>
          <w:trHeight w:val="690"/>
          <w:tblCellSpacing w:w="15" w:type="dxa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</w:t>
            </w:r>
          </w:p>
        </w:tc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</w:t>
            </w:r>
            <w:proofErr w:type="gramStart"/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:</w:t>
            </w:r>
            <w:proofErr w:type="gramEnd"/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«Гражданин воспитывается с детства».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5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111321" w:rsidRPr="00582755" w:rsidTr="00111321">
        <w:trPr>
          <w:trHeight w:val="285"/>
          <w:tblCellSpacing w:w="15" w:type="dxa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Групповые родительские собрания: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1321" w:rsidRPr="00582755" w:rsidRDefault="00111321" w:rsidP="001113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1321" w:rsidRPr="00582755" w:rsidRDefault="00111321" w:rsidP="001113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111321" w:rsidRPr="00582755" w:rsidTr="00111321">
        <w:trPr>
          <w:trHeight w:val="480"/>
          <w:tblCellSpacing w:w="15" w:type="dxa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</w:t>
            </w:r>
          </w:p>
        </w:tc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</w:t>
            </w:r>
            <w:proofErr w:type="gramStart"/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:</w:t>
            </w:r>
            <w:proofErr w:type="gramEnd"/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«Роль этикета в воспитании дошкольников».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5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111321" w:rsidRPr="00582755" w:rsidTr="00111321">
        <w:trPr>
          <w:trHeight w:val="705"/>
          <w:tblCellSpacing w:w="15" w:type="dxa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2.2.</w:t>
            </w:r>
          </w:p>
        </w:tc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Тема: «Развитие речи и интеллектуальное развитие детей».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5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111321" w:rsidRPr="00582755" w:rsidTr="00111321">
        <w:trPr>
          <w:trHeight w:val="555"/>
          <w:tblCellSpacing w:w="15" w:type="dxa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2.3.</w:t>
            </w:r>
          </w:p>
        </w:tc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Тема: «Вот и стали мы на год взрослей»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5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111321" w:rsidRPr="00582755" w:rsidTr="00111321">
        <w:trPr>
          <w:trHeight w:val="240"/>
          <w:tblCellSpacing w:w="15" w:type="dxa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D64C7" w:rsidRPr="00582755" w:rsidRDefault="00ED64C7" w:rsidP="001113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11321" w:rsidRPr="00582755" w:rsidRDefault="00111321" w:rsidP="001113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Выставка совместного творчества родителей и детей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1321" w:rsidRPr="00582755" w:rsidRDefault="00111321" w:rsidP="001113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1321" w:rsidRPr="00582755" w:rsidRDefault="00111321" w:rsidP="001113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111321" w:rsidRPr="00582755" w:rsidTr="00111321">
        <w:trPr>
          <w:trHeight w:val="450"/>
          <w:tblCellSpacing w:w="15" w:type="dxa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3.1.</w:t>
            </w:r>
          </w:p>
        </w:tc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Тема: « Сказочная осень» поделки из природного материала </w:t>
            </w:r>
            <w:proofErr w:type="gramStart"/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 </w:t>
            </w:r>
            <w:proofErr w:type="gramEnd"/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году кино)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5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111321" w:rsidRPr="00582755" w:rsidTr="00111321">
        <w:trPr>
          <w:trHeight w:val="345"/>
          <w:tblCellSpacing w:w="15" w:type="dxa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3.2</w:t>
            </w:r>
          </w:p>
        </w:tc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Фото-интервью «90 летних дней </w:t>
            </w: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вокруг света»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Сентябрь</w:t>
            </w:r>
          </w:p>
        </w:tc>
        <w:tc>
          <w:tcPr>
            <w:tcW w:w="5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111321" w:rsidRPr="00582755" w:rsidTr="00111321">
        <w:trPr>
          <w:trHeight w:val="360"/>
          <w:tblCellSpacing w:w="15" w:type="dxa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3.3.</w:t>
            </w:r>
          </w:p>
        </w:tc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«Герб моей семьи»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5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111321" w:rsidRPr="00582755" w:rsidTr="00111321">
        <w:trPr>
          <w:trHeight w:val="360"/>
          <w:tblCellSpacing w:w="15" w:type="dxa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3.4</w:t>
            </w:r>
          </w:p>
        </w:tc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словаря имен «Тайна имени»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5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111321" w:rsidRPr="00582755" w:rsidTr="00111321">
        <w:trPr>
          <w:trHeight w:val="360"/>
          <w:tblCellSpacing w:w="15" w:type="dxa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3.5</w:t>
            </w:r>
          </w:p>
        </w:tc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поделок «Такие разные снежинки»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5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111321" w:rsidRPr="00582755" w:rsidTr="00111321">
        <w:trPr>
          <w:trHeight w:val="540"/>
          <w:tblCellSpacing w:w="15" w:type="dxa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3.6</w:t>
            </w:r>
          </w:p>
        </w:tc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Смотр-конкурс поделок ко дню рождения Снеговика «Парад Снеговиков»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5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111321" w:rsidRPr="00582755" w:rsidTr="00111321">
        <w:trPr>
          <w:trHeight w:val="510"/>
          <w:tblCellSpacing w:w="15" w:type="dxa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3.7</w:t>
            </w:r>
          </w:p>
        </w:tc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фотовыставки «Зимние забавы»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5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111321" w:rsidRPr="00582755" w:rsidTr="00111321">
        <w:trPr>
          <w:trHeight w:val="465"/>
          <w:tblCellSpacing w:w="15" w:type="dxa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3.8</w:t>
            </w:r>
          </w:p>
        </w:tc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поделок «Золотые руки моей мамы»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5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111321" w:rsidRPr="00582755" w:rsidTr="00111321">
        <w:trPr>
          <w:trHeight w:val="225"/>
          <w:tblCellSpacing w:w="15" w:type="dxa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2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2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Консультации: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1321" w:rsidRPr="00582755" w:rsidRDefault="00111321" w:rsidP="00111321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1321" w:rsidRPr="00582755" w:rsidRDefault="00111321" w:rsidP="00111321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111321" w:rsidRPr="00582755" w:rsidTr="00111321">
        <w:trPr>
          <w:trHeight w:val="480"/>
          <w:tblCellSpacing w:w="15" w:type="dxa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4.1</w:t>
            </w:r>
          </w:p>
        </w:tc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</w:t>
            </w:r>
            <w:proofErr w:type="gramStart"/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:</w:t>
            </w:r>
            <w:proofErr w:type="gramEnd"/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«Роль родителей в воспитании у детей любви к родному городу».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5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111321" w:rsidRPr="00582755" w:rsidTr="00111321">
        <w:trPr>
          <w:trHeight w:val="390"/>
          <w:tblCellSpacing w:w="15" w:type="dxa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4.2</w:t>
            </w:r>
          </w:p>
        </w:tc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</w:t>
            </w:r>
            <w:proofErr w:type="gramStart"/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:</w:t>
            </w:r>
            <w:proofErr w:type="gramEnd"/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«Здоровье без лекарств».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5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111321" w:rsidRPr="00582755" w:rsidTr="00111321">
        <w:trPr>
          <w:trHeight w:val="345"/>
          <w:tblCellSpacing w:w="15" w:type="dxa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4.3</w:t>
            </w:r>
          </w:p>
        </w:tc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Тема: «Что такое хорошо и что такое плохо».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5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111321" w:rsidRPr="00582755" w:rsidTr="00111321">
        <w:trPr>
          <w:trHeight w:val="345"/>
          <w:tblCellSpacing w:w="15" w:type="dxa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4.4</w:t>
            </w:r>
          </w:p>
        </w:tc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</w:t>
            </w:r>
            <w:proofErr w:type="gramStart"/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:</w:t>
            </w:r>
            <w:proofErr w:type="gramEnd"/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 Как учить детей добру»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5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111321" w:rsidRPr="00582755" w:rsidTr="00111321">
        <w:trPr>
          <w:trHeight w:val="210"/>
          <w:tblCellSpacing w:w="15" w:type="dxa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1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4.5</w:t>
            </w:r>
          </w:p>
        </w:tc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1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Тема: « </w:t>
            </w:r>
            <w:proofErr w:type="gramStart"/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Папа-как</w:t>
            </w:r>
            <w:proofErr w:type="gramEnd"/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пример для ребенка»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1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5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1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111321" w:rsidRPr="00582755" w:rsidTr="00111321">
        <w:trPr>
          <w:trHeight w:val="360"/>
          <w:tblCellSpacing w:w="15" w:type="dxa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4.6</w:t>
            </w:r>
          </w:p>
        </w:tc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Тема: «Дед Мороз шагает по планете»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5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111321" w:rsidRPr="00582755" w:rsidTr="00111321">
        <w:trPr>
          <w:trHeight w:val="360"/>
          <w:tblCellSpacing w:w="15" w:type="dxa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4.7.</w:t>
            </w:r>
          </w:p>
        </w:tc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Тема: «Воспитание трудолюбия»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5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111321" w:rsidRPr="00582755" w:rsidTr="00111321">
        <w:trPr>
          <w:trHeight w:val="465"/>
          <w:tblCellSpacing w:w="15" w:type="dxa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4.8</w:t>
            </w:r>
          </w:p>
        </w:tc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Тема: «Через красивое - к человечному»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5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111321" w:rsidRPr="00582755" w:rsidTr="00111321">
        <w:trPr>
          <w:trHeight w:val="480"/>
          <w:tblCellSpacing w:w="15" w:type="dxa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4.9</w:t>
            </w:r>
          </w:p>
        </w:tc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Тема: « Декларация прав маленького ребенка»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  <w:p w:rsidR="00111321" w:rsidRPr="00582755" w:rsidRDefault="00111321" w:rsidP="00111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111321" w:rsidRPr="00582755" w:rsidTr="00111321">
        <w:trPr>
          <w:trHeight w:val="480"/>
          <w:tblCellSpacing w:w="15" w:type="dxa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4.10</w:t>
            </w:r>
          </w:p>
        </w:tc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Тема: «Когда у ребенка формируется совесть?»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5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111321" w:rsidRPr="00582755" w:rsidTr="00111321">
        <w:trPr>
          <w:trHeight w:val="525"/>
          <w:tblCellSpacing w:w="15" w:type="dxa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4.11</w:t>
            </w:r>
          </w:p>
        </w:tc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Тема: «Взять, что плохо лежит – воровство в дошкольном возрасте»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5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111321" w:rsidRPr="00582755" w:rsidTr="00111321">
        <w:trPr>
          <w:trHeight w:val="330"/>
          <w:tblCellSpacing w:w="15" w:type="dxa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4.12</w:t>
            </w:r>
          </w:p>
        </w:tc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Тема: «Игра как средство нравственного воспитания»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5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111321" w:rsidRPr="00582755" w:rsidTr="00111321">
        <w:trPr>
          <w:trHeight w:val="495"/>
          <w:tblCellSpacing w:w="15" w:type="dxa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4.13</w:t>
            </w:r>
          </w:p>
        </w:tc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Тема: «Если ребенок обманывает»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5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111321" w:rsidRPr="00582755" w:rsidTr="00111321">
        <w:trPr>
          <w:trHeight w:val="255"/>
          <w:tblCellSpacing w:w="15" w:type="dxa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Памятки, буклеты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1321" w:rsidRPr="00582755" w:rsidRDefault="00111321" w:rsidP="001113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1321" w:rsidRPr="00582755" w:rsidRDefault="00111321" w:rsidP="001113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111321" w:rsidRPr="00582755" w:rsidTr="00111321">
        <w:trPr>
          <w:trHeight w:val="315"/>
          <w:tblCellSpacing w:w="15" w:type="dxa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5.1</w:t>
            </w:r>
          </w:p>
        </w:tc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Тема: «Осторожно! Дорога!».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5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111321" w:rsidRPr="00582755" w:rsidTr="00111321">
        <w:trPr>
          <w:trHeight w:val="150"/>
          <w:tblCellSpacing w:w="15" w:type="dxa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15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5.2</w:t>
            </w:r>
          </w:p>
        </w:tc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15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Тема: «Как знакомить ребенка с историей семьи?»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15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5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15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111321" w:rsidRPr="00582755" w:rsidTr="00111321">
        <w:trPr>
          <w:trHeight w:val="570"/>
          <w:tblCellSpacing w:w="15" w:type="dxa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5.3</w:t>
            </w:r>
          </w:p>
        </w:tc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Тема: «Осторожно! Огонь!»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5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111321" w:rsidRPr="00582755" w:rsidTr="00111321">
        <w:trPr>
          <w:trHeight w:val="600"/>
          <w:tblCellSpacing w:w="15" w:type="dxa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5.4</w:t>
            </w:r>
          </w:p>
        </w:tc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Тема: «Нравственно – патриотическое воспитание </w:t>
            </w: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дошкольников в семье»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Декабрь</w:t>
            </w:r>
          </w:p>
        </w:tc>
        <w:tc>
          <w:tcPr>
            <w:tcW w:w="5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111321" w:rsidRPr="00582755" w:rsidTr="00111321">
        <w:trPr>
          <w:trHeight w:val="345"/>
          <w:tblCellSpacing w:w="15" w:type="dxa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5.5</w:t>
            </w:r>
          </w:p>
        </w:tc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Тема: «Обязанности родителей»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5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111321" w:rsidRPr="00582755" w:rsidTr="00111321">
        <w:trPr>
          <w:trHeight w:val="510"/>
          <w:tblCellSpacing w:w="15" w:type="dxa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5.6</w:t>
            </w:r>
          </w:p>
        </w:tc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Тема: «ЗОЖ формируется в семье»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5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111321" w:rsidRPr="00582755" w:rsidTr="00111321">
        <w:trPr>
          <w:trHeight w:val="360"/>
          <w:tblCellSpacing w:w="15" w:type="dxa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Анкетирование: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1321" w:rsidRPr="00582755" w:rsidRDefault="00111321" w:rsidP="001113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1321" w:rsidRPr="00582755" w:rsidRDefault="00111321" w:rsidP="001113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111321" w:rsidRPr="00582755" w:rsidTr="00111321">
        <w:trPr>
          <w:trHeight w:val="630"/>
          <w:tblCellSpacing w:w="15" w:type="dxa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6.1</w:t>
            </w:r>
          </w:p>
        </w:tc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Тема: «Что вы ждете от детского сада в этом году»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5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111321" w:rsidRPr="00582755" w:rsidTr="00111321">
        <w:trPr>
          <w:trHeight w:val="495"/>
          <w:tblCellSpacing w:w="15" w:type="dxa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6.2</w:t>
            </w:r>
          </w:p>
        </w:tc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Тема: «</w:t>
            </w:r>
            <w:proofErr w:type="spellStart"/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Гражданско</w:t>
            </w:r>
            <w:proofErr w:type="spellEnd"/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</w:t>
            </w:r>
            <w:proofErr w:type="spellStart"/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патриатическое</w:t>
            </w:r>
            <w:proofErr w:type="spellEnd"/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воспитание»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5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111321" w:rsidRPr="00582755" w:rsidTr="00111321">
        <w:trPr>
          <w:trHeight w:val="600"/>
          <w:tblCellSpacing w:w="15" w:type="dxa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6.3</w:t>
            </w:r>
          </w:p>
        </w:tc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Тема: «Удовлетворены ли вы работой ДОУ»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5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111321" w:rsidRPr="00582755" w:rsidTr="00111321">
        <w:trPr>
          <w:trHeight w:val="360"/>
          <w:tblCellSpacing w:w="15" w:type="dxa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Семейные праздники: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1321" w:rsidRPr="00582755" w:rsidRDefault="00111321" w:rsidP="001113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1321" w:rsidRPr="00582755" w:rsidRDefault="00111321" w:rsidP="001113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111321" w:rsidRPr="00582755" w:rsidTr="00111321">
        <w:trPr>
          <w:trHeight w:val="360"/>
          <w:tblCellSpacing w:w="15" w:type="dxa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7.1</w:t>
            </w:r>
          </w:p>
        </w:tc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Тема: « Бабушкины посиделки» ко Дню пожилых людей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5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111321" w:rsidRPr="00582755" w:rsidTr="00111321">
        <w:trPr>
          <w:trHeight w:val="360"/>
          <w:tblCellSpacing w:w="15" w:type="dxa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7.2</w:t>
            </w:r>
          </w:p>
        </w:tc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</w:t>
            </w:r>
            <w:proofErr w:type="gramStart"/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:</w:t>
            </w:r>
            <w:proofErr w:type="gramEnd"/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 Моя милая мамочка» ко Дню Матери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5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Муз. Руководитель и воспитатель</w:t>
            </w:r>
          </w:p>
        </w:tc>
      </w:tr>
      <w:tr w:rsidR="00111321" w:rsidRPr="00582755" w:rsidTr="00111321">
        <w:trPr>
          <w:trHeight w:val="195"/>
          <w:tblCellSpacing w:w="15" w:type="dxa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19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7.3</w:t>
            </w:r>
          </w:p>
        </w:tc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19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Тематические досуги к 23 февраля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19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5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1321" w:rsidRPr="00582755" w:rsidRDefault="00E951A3" w:rsidP="00111321">
            <w:pPr>
              <w:spacing w:before="100" w:beforeAutospacing="1" w:after="100" w:afterAutospacing="1" w:line="19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</w:t>
            </w:r>
            <w:proofErr w:type="gramStart"/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уководитель</w:t>
            </w:r>
            <w:proofErr w:type="spellEnd"/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 </w:t>
            </w:r>
            <w:r w:rsidR="00111321"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111321" w:rsidRPr="00582755" w:rsidTr="00111321">
        <w:trPr>
          <w:trHeight w:val="135"/>
          <w:tblCellSpacing w:w="15" w:type="dxa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13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7.4</w:t>
            </w:r>
          </w:p>
        </w:tc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1321" w:rsidRPr="00582755" w:rsidRDefault="00582755" w:rsidP="00582755">
            <w:pPr>
              <w:spacing w:before="100" w:beforeAutospacing="1" w:after="100" w:afterAutospacing="1" w:line="13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Праздничный концерт, посвящен.</w:t>
            </w:r>
            <w:r w:rsidR="00111321"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8 </w:t>
            </w: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13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5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1321" w:rsidRPr="00582755" w:rsidRDefault="00111321" w:rsidP="00111321">
            <w:pPr>
              <w:spacing w:before="100" w:beforeAutospacing="1" w:after="100" w:afterAutospacing="1" w:line="13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Муз. Руководитель и воспитатель</w:t>
            </w:r>
          </w:p>
        </w:tc>
      </w:tr>
    </w:tbl>
    <w:p w:rsidR="00B25BB1" w:rsidRPr="00582755" w:rsidRDefault="00B25BB1">
      <w:pPr>
        <w:rPr>
          <w:sz w:val="28"/>
          <w:szCs w:val="28"/>
        </w:rPr>
      </w:pPr>
    </w:p>
    <w:sectPr w:rsidR="00B25BB1" w:rsidRPr="00582755" w:rsidSect="00582755">
      <w:footerReference w:type="default" r:id="rId8"/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1A89" w:rsidRDefault="007C1A89" w:rsidP="00582755">
      <w:pPr>
        <w:spacing w:after="0" w:line="240" w:lineRule="auto"/>
      </w:pPr>
      <w:r>
        <w:separator/>
      </w:r>
    </w:p>
  </w:endnote>
  <w:endnote w:type="continuationSeparator" w:id="0">
    <w:p w:rsidR="007C1A89" w:rsidRDefault="007C1A89" w:rsidP="005827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69035308"/>
      <w:docPartObj>
        <w:docPartGallery w:val="Page Numbers (Bottom of Page)"/>
        <w:docPartUnique/>
      </w:docPartObj>
    </w:sdtPr>
    <w:sdtContent>
      <w:p w:rsidR="00582755" w:rsidRDefault="00582755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822E9">
          <w:rPr>
            <w:noProof/>
          </w:rPr>
          <w:t>41</w:t>
        </w:r>
        <w:r>
          <w:fldChar w:fldCharType="end"/>
        </w:r>
      </w:p>
    </w:sdtContent>
  </w:sdt>
  <w:p w:rsidR="00582755" w:rsidRDefault="00582755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1A89" w:rsidRDefault="007C1A89" w:rsidP="00582755">
      <w:pPr>
        <w:spacing w:after="0" w:line="240" w:lineRule="auto"/>
      </w:pPr>
      <w:r>
        <w:separator/>
      </w:r>
    </w:p>
  </w:footnote>
  <w:footnote w:type="continuationSeparator" w:id="0">
    <w:p w:rsidR="007C1A89" w:rsidRDefault="007C1A89" w:rsidP="005827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EE0C3D"/>
    <w:multiLevelType w:val="multilevel"/>
    <w:tmpl w:val="FF48FC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/>
      </w:rPr>
    </w:lvl>
  </w:abstractNum>
  <w:abstractNum w:abstractNumId="1">
    <w:nsid w:val="27A75D18"/>
    <w:multiLevelType w:val="multilevel"/>
    <w:tmpl w:val="7D6C1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B917BA8"/>
    <w:multiLevelType w:val="hybridMultilevel"/>
    <w:tmpl w:val="7B5AADCA"/>
    <w:lvl w:ilvl="0" w:tplc="EC40093A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897FFA"/>
    <w:multiLevelType w:val="hybridMultilevel"/>
    <w:tmpl w:val="C16823C4"/>
    <w:lvl w:ilvl="0" w:tplc="0419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3622"/>
    <w:rsid w:val="00071473"/>
    <w:rsid w:val="00111321"/>
    <w:rsid w:val="0012306E"/>
    <w:rsid w:val="00163622"/>
    <w:rsid w:val="003822E9"/>
    <w:rsid w:val="003C707F"/>
    <w:rsid w:val="00582755"/>
    <w:rsid w:val="005C4E5C"/>
    <w:rsid w:val="006712EE"/>
    <w:rsid w:val="0069297D"/>
    <w:rsid w:val="006E6BFA"/>
    <w:rsid w:val="00755E99"/>
    <w:rsid w:val="007C1A89"/>
    <w:rsid w:val="00861242"/>
    <w:rsid w:val="00973DA5"/>
    <w:rsid w:val="00A2270E"/>
    <w:rsid w:val="00AD7D6E"/>
    <w:rsid w:val="00B25BB1"/>
    <w:rsid w:val="00B270A2"/>
    <w:rsid w:val="00C830DC"/>
    <w:rsid w:val="00E951A3"/>
    <w:rsid w:val="00ED64C7"/>
    <w:rsid w:val="00F15F77"/>
    <w:rsid w:val="00F31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321"/>
  </w:style>
  <w:style w:type="paragraph" w:styleId="1">
    <w:name w:val="heading 1"/>
    <w:basedOn w:val="a"/>
    <w:link w:val="10"/>
    <w:uiPriority w:val="9"/>
    <w:qFormat/>
    <w:rsid w:val="0086124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113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hanksforpub">
    <w:name w:val="thanks_for_pub"/>
    <w:basedOn w:val="a0"/>
    <w:rsid w:val="00111321"/>
  </w:style>
  <w:style w:type="character" w:customStyle="1" w:styleId="addpubinfav">
    <w:name w:val="addpubinfav"/>
    <w:basedOn w:val="a0"/>
    <w:rsid w:val="00111321"/>
  </w:style>
  <w:style w:type="paragraph" w:customStyle="1" w:styleId="51">
    <w:name w:val="Заголовок 51"/>
    <w:basedOn w:val="a"/>
    <w:uiPriority w:val="1"/>
    <w:qFormat/>
    <w:rsid w:val="00F15F77"/>
    <w:pPr>
      <w:widowControl w:val="0"/>
      <w:spacing w:after="0" w:line="280" w:lineRule="exact"/>
      <w:ind w:left="1247" w:right="101"/>
      <w:outlineLvl w:val="5"/>
    </w:pPr>
    <w:rPr>
      <w:rFonts w:ascii="Arial" w:eastAsia="Arial" w:hAnsi="Arial" w:cs="Arial"/>
      <w:b/>
      <w:bCs/>
      <w:sz w:val="30"/>
      <w:szCs w:val="30"/>
      <w:lang w:val="en-US"/>
    </w:rPr>
  </w:style>
  <w:style w:type="paragraph" w:styleId="a4">
    <w:name w:val="No Spacing"/>
    <w:uiPriority w:val="1"/>
    <w:qFormat/>
    <w:rsid w:val="006E6BFA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ody Text"/>
    <w:basedOn w:val="a"/>
    <w:link w:val="a6"/>
    <w:uiPriority w:val="1"/>
    <w:qFormat/>
    <w:rsid w:val="006E6BFA"/>
    <w:pPr>
      <w:widowControl w:val="0"/>
      <w:spacing w:after="0" w:line="260" w:lineRule="exact"/>
      <w:ind w:left="113" w:right="111" w:firstLine="396"/>
      <w:jc w:val="both"/>
    </w:pPr>
    <w:rPr>
      <w:rFonts w:ascii="Book Antiqua" w:eastAsia="Book Antiqua" w:hAnsi="Book Antiqua" w:cs="Book Antiqua"/>
      <w:lang w:val="en-US"/>
    </w:rPr>
  </w:style>
  <w:style w:type="character" w:customStyle="1" w:styleId="a6">
    <w:name w:val="Основной текст Знак"/>
    <w:basedOn w:val="a0"/>
    <w:link w:val="a5"/>
    <w:uiPriority w:val="1"/>
    <w:rsid w:val="006E6BFA"/>
    <w:rPr>
      <w:rFonts w:ascii="Book Antiqua" w:eastAsia="Book Antiqua" w:hAnsi="Book Antiqua" w:cs="Book Antiqua"/>
      <w:lang w:val="en-US"/>
    </w:rPr>
  </w:style>
  <w:style w:type="paragraph" w:styleId="a7">
    <w:name w:val="List Paragraph"/>
    <w:basedOn w:val="a"/>
    <w:uiPriority w:val="1"/>
    <w:qFormat/>
    <w:rsid w:val="0086124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6124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header"/>
    <w:basedOn w:val="a"/>
    <w:link w:val="a9"/>
    <w:uiPriority w:val="99"/>
    <w:unhideWhenUsed/>
    <w:rsid w:val="005827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82755"/>
  </w:style>
  <w:style w:type="paragraph" w:styleId="aa">
    <w:name w:val="footer"/>
    <w:basedOn w:val="a"/>
    <w:link w:val="ab"/>
    <w:uiPriority w:val="99"/>
    <w:unhideWhenUsed/>
    <w:rsid w:val="005827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8275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321"/>
  </w:style>
  <w:style w:type="paragraph" w:styleId="1">
    <w:name w:val="heading 1"/>
    <w:basedOn w:val="a"/>
    <w:link w:val="10"/>
    <w:uiPriority w:val="9"/>
    <w:qFormat/>
    <w:rsid w:val="0086124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113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hanksforpub">
    <w:name w:val="thanks_for_pub"/>
    <w:basedOn w:val="a0"/>
    <w:rsid w:val="00111321"/>
  </w:style>
  <w:style w:type="character" w:customStyle="1" w:styleId="addpubinfav">
    <w:name w:val="addpubinfav"/>
    <w:basedOn w:val="a0"/>
    <w:rsid w:val="00111321"/>
  </w:style>
  <w:style w:type="paragraph" w:customStyle="1" w:styleId="51">
    <w:name w:val="Заголовок 51"/>
    <w:basedOn w:val="a"/>
    <w:uiPriority w:val="1"/>
    <w:qFormat/>
    <w:rsid w:val="00F15F77"/>
    <w:pPr>
      <w:widowControl w:val="0"/>
      <w:spacing w:after="0" w:line="280" w:lineRule="exact"/>
      <w:ind w:left="1247" w:right="101"/>
      <w:outlineLvl w:val="5"/>
    </w:pPr>
    <w:rPr>
      <w:rFonts w:ascii="Arial" w:eastAsia="Arial" w:hAnsi="Arial" w:cs="Arial"/>
      <w:b/>
      <w:bCs/>
      <w:sz w:val="30"/>
      <w:szCs w:val="30"/>
      <w:lang w:val="en-US"/>
    </w:rPr>
  </w:style>
  <w:style w:type="paragraph" w:styleId="a4">
    <w:name w:val="No Spacing"/>
    <w:uiPriority w:val="1"/>
    <w:qFormat/>
    <w:rsid w:val="006E6BFA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ody Text"/>
    <w:basedOn w:val="a"/>
    <w:link w:val="a6"/>
    <w:uiPriority w:val="1"/>
    <w:qFormat/>
    <w:rsid w:val="006E6BFA"/>
    <w:pPr>
      <w:widowControl w:val="0"/>
      <w:spacing w:after="0" w:line="260" w:lineRule="exact"/>
      <w:ind w:left="113" w:right="111" w:firstLine="396"/>
      <w:jc w:val="both"/>
    </w:pPr>
    <w:rPr>
      <w:rFonts w:ascii="Book Antiqua" w:eastAsia="Book Antiqua" w:hAnsi="Book Antiqua" w:cs="Book Antiqua"/>
      <w:lang w:val="en-US"/>
    </w:rPr>
  </w:style>
  <w:style w:type="character" w:customStyle="1" w:styleId="a6">
    <w:name w:val="Основной текст Знак"/>
    <w:basedOn w:val="a0"/>
    <w:link w:val="a5"/>
    <w:uiPriority w:val="1"/>
    <w:rsid w:val="006E6BFA"/>
    <w:rPr>
      <w:rFonts w:ascii="Book Antiqua" w:eastAsia="Book Antiqua" w:hAnsi="Book Antiqua" w:cs="Book Antiqua"/>
      <w:lang w:val="en-US"/>
    </w:rPr>
  </w:style>
  <w:style w:type="paragraph" w:styleId="a7">
    <w:name w:val="List Paragraph"/>
    <w:basedOn w:val="a"/>
    <w:uiPriority w:val="1"/>
    <w:qFormat/>
    <w:rsid w:val="0086124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6124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header"/>
    <w:basedOn w:val="a"/>
    <w:link w:val="a9"/>
    <w:uiPriority w:val="99"/>
    <w:unhideWhenUsed/>
    <w:rsid w:val="005827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82755"/>
  </w:style>
  <w:style w:type="paragraph" w:styleId="aa">
    <w:name w:val="footer"/>
    <w:basedOn w:val="a"/>
    <w:link w:val="ab"/>
    <w:uiPriority w:val="99"/>
    <w:unhideWhenUsed/>
    <w:rsid w:val="005827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827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41</Pages>
  <Words>8623</Words>
  <Characters>49154</Characters>
  <Application>Microsoft Office Word</Application>
  <DocSecurity>0</DocSecurity>
  <Lines>409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U-Tech</dc:creator>
  <cp:keywords/>
  <dc:description/>
  <cp:lastModifiedBy>U-Tech</cp:lastModifiedBy>
  <cp:revision>3</cp:revision>
  <dcterms:created xsi:type="dcterms:W3CDTF">2017-12-17T06:48:00Z</dcterms:created>
  <dcterms:modified xsi:type="dcterms:W3CDTF">2017-12-17T10:26:00Z</dcterms:modified>
</cp:coreProperties>
</file>