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68" w:rsidRPr="00375451" w:rsidRDefault="00566C35" w:rsidP="00524C2B">
      <w:pPr>
        <w:pStyle w:val="a4"/>
        <w:ind w:firstLine="5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</w:t>
      </w:r>
      <w:r w:rsidR="00773268">
        <w:rPr>
          <w:b/>
          <w:sz w:val="28"/>
          <w:szCs w:val="28"/>
        </w:rPr>
        <w:t xml:space="preserve"> дошкольное образовательное </w:t>
      </w:r>
      <w:r w:rsidR="00773268" w:rsidRPr="00375451">
        <w:rPr>
          <w:b/>
          <w:sz w:val="28"/>
          <w:szCs w:val="28"/>
        </w:rPr>
        <w:t>учреждение</w:t>
      </w:r>
    </w:p>
    <w:p w:rsidR="00773268" w:rsidRPr="00375451" w:rsidRDefault="00773268" w:rsidP="00524C2B">
      <w:pPr>
        <w:pStyle w:val="a4"/>
        <w:ind w:firstLine="550"/>
        <w:jc w:val="center"/>
        <w:rPr>
          <w:b/>
          <w:sz w:val="28"/>
          <w:szCs w:val="28"/>
        </w:rPr>
      </w:pPr>
      <w:r w:rsidRPr="00375451">
        <w:rPr>
          <w:b/>
          <w:sz w:val="28"/>
          <w:szCs w:val="28"/>
        </w:rPr>
        <w:t xml:space="preserve">детский сад </w:t>
      </w:r>
      <w:r w:rsidR="00566C35">
        <w:rPr>
          <w:b/>
          <w:sz w:val="28"/>
          <w:szCs w:val="28"/>
        </w:rPr>
        <w:t>«Кызыл-</w:t>
      </w:r>
      <w:proofErr w:type="spellStart"/>
      <w:r w:rsidR="00566C35">
        <w:rPr>
          <w:b/>
          <w:sz w:val="28"/>
          <w:szCs w:val="28"/>
        </w:rPr>
        <w:t>Гуьль</w:t>
      </w:r>
      <w:proofErr w:type="spellEnd"/>
      <w:r w:rsidR="00566C35"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="-432" w:tblpY="116"/>
        <w:tblW w:w="10643" w:type="dxa"/>
        <w:tblLook w:val="00A0" w:firstRow="1" w:lastRow="0" w:firstColumn="1" w:lastColumn="0" w:noHBand="0" w:noVBand="0"/>
      </w:tblPr>
      <w:tblGrid>
        <w:gridCol w:w="4779"/>
        <w:gridCol w:w="5864"/>
      </w:tblGrid>
      <w:tr w:rsidR="00773268" w:rsidRPr="00714A12" w:rsidTr="008B23B7">
        <w:trPr>
          <w:trHeight w:val="1710"/>
        </w:trPr>
        <w:tc>
          <w:tcPr>
            <w:tcW w:w="4779" w:type="dxa"/>
          </w:tcPr>
          <w:p w:rsidR="00773268" w:rsidRPr="00375451" w:rsidRDefault="00773268" w:rsidP="00C040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75451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773268" w:rsidRPr="00375451" w:rsidRDefault="00773268" w:rsidP="00C040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75451">
              <w:rPr>
                <w:rFonts w:ascii="Times New Roman" w:hAnsi="Times New Roman"/>
                <w:sz w:val="28"/>
                <w:szCs w:val="28"/>
              </w:rPr>
              <w:t xml:space="preserve">на общем собрании </w:t>
            </w:r>
            <w:r>
              <w:rPr>
                <w:rFonts w:ascii="Times New Roman" w:hAnsi="Times New Roman"/>
                <w:sz w:val="28"/>
                <w:szCs w:val="28"/>
              </w:rPr>
              <w:t>работников</w:t>
            </w:r>
          </w:p>
          <w:p w:rsidR="00773268" w:rsidRPr="00375451" w:rsidRDefault="00773268" w:rsidP="00C040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№_____от________201 __</w:t>
            </w:r>
            <w:r w:rsidRPr="00375451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5864" w:type="dxa"/>
          </w:tcPr>
          <w:p w:rsidR="00773268" w:rsidRPr="00375451" w:rsidRDefault="00773268" w:rsidP="00C040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  <w:r w:rsidRPr="0037545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73268" w:rsidRPr="00375451" w:rsidRDefault="00773268" w:rsidP="00C040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75451"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773268" w:rsidRPr="00375451" w:rsidRDefault="00566C35" w:rsidP="00C040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МКДОУ детский сад «Кызыл-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Гуьль</w:t>
            </w:r>
            <w:proofErr w:type="spellEnd"/>
            <w:r w:rsidR="00773268" w:rsidRPr="00375451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</w:p>
          <w:p w:rsidR="00773268" w:rsidRPr="00375451" w:rsidRDefault="00566C35" w:rsidP="00C0409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Муталимова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А.Р.</w:t>
            </w:r>
          </w:p>
          <w:p w:rsidR="00773268" w:rsidRPr="00375451" w:rsidRDefault="00773268" w:rsidP="00524C2B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375451">
              <w:rPr>
                <w:rFonts w:ascii="Times New Roman" w:hAnsi="Times New Roman"/>
                <w:sz w:val="28"/>
                <w:szCs w:val="28"/>
              </w:rPr>
              <w:t>Приказ № _____от __________г.</w:t>
            </w:r>
          </w:p>
        </w:tc>
      </w:tr>
    </w:tbl>
    <w:p w:rsidR="00773268" w:rsidRDefault="00773268" w:rsidP="008F67A9">
      <w:pPr>
        <w:rPr>
          <w:b/>
          <w:bCs/>
          <w:sz w:val="32"/>
          <w:szCs w:val="32"/>
        </w:rPr>
      </w:pPr>
    </w:p>
    <w:p w:rsidR="00773268" w:rsidRDefault="00773268" w:rsidP="008B23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Положение </w:t>
      </w:r>
    </w:p>
    <w:p w:rsidR="00566C35" w:rsidRPr="00375451" w:rsidRDefault="00773268" w:rsidP="00566C35">
      <w:pPr>
        <w:pStyle w:val="a4"/>
        <w:ind w:firstLine="550"/>
        <w:jc w:val="center"/>
        <w:rPr>
          <w:b/>
          <w:sz w:val="28"/>
          <w:szCs w:val="28"/>
        </w:rPr>
      </w:pPr>
      <w:r w:rsidRPr="00DC18FC">
        <w:rPr>
          <w:b/>
          <w:sz w:val="28"/>
          <w:szCs w:val="28"/>
        </w:rPr>
        <w:t xml:space="preserve">о порядке установления, взимания и расходования родительской платы за присмотр и уход за ребенком в муниципальном дошкольном образовательном учреждении </w:t>
      </w:r>
      <w:r w:rsidR="00566C35" w:rsidRPr="00375451">
        <w:rPr>
          <w:b/>
          <w:sz w:val="28"/>
          <w:szCs w:val="28"/>
        </w:rPr>
        <w:t xml:space="preserve">детский сад </w:t>
      </w:r>
      <w:r w:rsidR="00566C35">
        <w:rPr>
          <w:b/>
          <w:sz w:val="28"/>
          <w:szCs w:val="28"/>
        </w:rPr>
        <w:t>«Кызыл-</w:t>
      </w:r>
      <w:proofErr w:type="spellStart"/>
      <w:r w:rsidR="00566C35">
        <w:rPr>
          <w:b/>
          <w:sz w:val="28"/>
          <w:szCs w:val="28"/>
        </w:rPr>
        <w:t>Гуьль</w:t>
      </w:r>
      <w:proofErr w:type="spellEnd"/>
      <w:r w:rsidR="00566C35">
        <w:rPr>
          <w:b/>
          <w:sz w:val="28"/>
          <w:szCs w:val="28"/>
        </w:rPr>
        <w:t>»</w:t>
      </w:r>
    </w:p>
    <w:p w:rsidR="00773268" w:rsidRPr="00DC18FC" w:rsidRDefault="00773268" w:rsidP="008B23B7">
      <w:pPr>
        <w:pStyle w:val="a4"/>
        <w:jc w:val="center"/>
        <w:rPr>
          <w:b/>
          <w:sz w:val="28"/>
          <w:szCs w:val="28"/>
        </w:rPr>
      </w:pPr>
    </w:p>
    <w:p w:rsidR="00773268" w:rsidRPr="00C44B79" w:rsidRDefault="00773268" w:rsidP="008B23B7">
      <w:pPr>
        <w:pStyle w:val="a4"/>
        <w:jc w:val="center"/>
        <w:rPr>
          <w:sz w:val="28"/>
          <w:szCs w:val="28"/>
        </w:rPr>
      </w:pPr>
    </w:p>
    <w:p w:rsidR="00773268" w:rsidRPr="008B23B7" w:rsidRDefault="00773268" w:rsidP="008B23B7">
      <w:pPr>
        <w:pStyle w:val="a4"/>
        <w:jc w:val="center"/>
        <w:rPr>
          <w:b/>
          <w:sz w:val="28"/>
          <w:szCs w:val="28"/>
        </w:rPr>
      </w:pPr>
      <w:r w:rsidRPr="008B23B7">
        <w:rPr>
          <w:b/>
          <w:sz w:val="28"/>
          <w:szCs w:val="28"/>
          <w:lang w:val="en-US"/>
        </w:rPr>
        <w:t>I</w:t>
      </w:r>
      <w:r w:rsidRPr="008B23B7">
        <w:rPr>
          <w:b/>
          <w:sz w:val="28"/>
          <w:szCs w:val="28"/>
        </w:rPr>
        <w:t>.</w:t>
      </w:r>
      <w:r w:rsidRPr="008B23B7">
        <w:rPr>
          <w:b/>
          <w:bCs/>
          <w:sz w:val="28"/>
          <w:szCs w:val="28"/>
        </w:rPr>
        <w:t>Общие положения</w:t>
      </w:r>
    </w:p>
    <w:p w:rsidR="00566C35" w:rsidRPr="00375451" w:rsidRDefault="00773268" w:rsidP="00566C35">
      <w:pPr>
        <w:pStyle w:val="a4"/>
        <w:ind w:firstLine="550"/>
        <w:jc w:val="center"/>
        <w:rPr>
          <w:b/>
          <w:sz w:val="28"/>
          <w:szCs w:val="28"/>
        </w:rPr>
      </w:pPr>
      <w:r>
        <w:rPr>
          <w:sz w:val="28"/>
          <w:szCs w:val="28"/>
        </w:rPr>
        <w:t>1.1.</w:t>
      </w:r>
      <w:r w:rsidRPr="00612D30">
        <w:rPr>
          <w:sz w:val="28"/>
          <w:szCs w:val="28"/>
        </w:rPr>
        <w:t>Поло</w:t>
      </w:r>
      <w:r>
        <w:rPr>
          <w:sz w:val="28"/>
          <w:szCs w:val="28"/>
        </w:rPr>
        <w:t xml:space="preserve">жение </w:t>
      </w:r>
      <w:r w:rsidRPr="00615086">
        <w:rPr>
          <w:sz w:val="28"/>
          <w:szCs w:val="28"/>
        </w:rPr>
        <w:t xml:space="preserve">о порядке установления, взимания и расходования родительской платы за присмотр и уход за ребенком в муниципальном дошкольном образовательном учреждении </w:t>
      </w:r>
      <w:r w:rsidR="00566C35" w:rsidRPr="00375451">
        <w:rPr>
          <w:b/>
          <w:sz w:val="28"/>
          <w:szCs w:val="28"/>
        </w:rPr>
        <w:t xml:space="preserve">детский сад </w:t>
      </w:r>
      <w:r w:rsidR="00566C35">
        <w:rPr>
          <w:b/>
          <w:sz w:val="28"/>
          <w:szCs w:val="28"/>
        </w:rPr>
        <w:t>«Кызыл-</w:t>
      </w:r>
      <w:proofErr w:type="spellStart"/>
      <w:r w:rsidR="00566C35">
        <w:rPr>
          <w:b/>
          <w:sz w:val="28"/>
          <w:szCs w:val="28"/>
        </w:rPr>
        <w:t>Гуьль</w:t>
      </w:r>
      <w:proofErr w:type="spellEnd"/>
      <w:r w:rsidR="00566C35">
        <w:rPr>
          <w:b/>
          <w:sz w:val="28"/>
          <w:szCs w:val="28"/>
        </w:rPr>
        <w:t>»</w:t>
      </w:r>
    </w:p>
    <w:p w:rsidR="00773268" w:rsidRPr="00F956C1" w:rsidRDefault="00773268" w:rsidP="00F956C1">
      <w:pPr>
        <w:pStyle w:val="a4"/>
        <w:ind w:firstLine="55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разработано на основании 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статьи</w:t>
        </w:r>
        <w:r w:rsidRPr="00612D30">
          <w:rPr>
            <w:rStyle w:val="a3"/>
            <w:color w:val="auto"/>
            <w:sz w:val="28"/>
            <w:szCs w:val="28"/>
            <w:u w:val="none"/>
          </w:rPr>
          <w:t xml:space="preserve"> 65</w:t>
        </w:r>
      </w:hyperlink>
      <w:r w:rsidRPr="00612D30">
        <w:rPr>
          <w:sz w:val="28"/>
          <w:szCs w:val="28"/>
        </w:rPr>
        <w:t>Федерального закона от 29.12.2012 №</w:t>
      </w:r>
      <w:r>
        <w:rPr>
          <w:sz w:val="28"/>
          <w:szCs w:val="28"/>
        </w:rPr>
        <w:t xml:space="preserve"> 273-ФЗ «</w:t>
      </w:r>
      <w:r w:rsidRPr="00612D30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Федерации», Федерального закона  от 06.10.2003 №131-ФЗ «</w:t>
      </w:r>
      <w:r w:rsidRPr="00612D30">
        <w:rPr>
          <w:sz w:val="28"/>
          <w:szCs w:val="28"/>
        </w:rPr>
        <w:t>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Федерации», письма</w:t>
      </w:r>
      <w:r w:rsidRPr="00C44B79">
        <w:rPr>
          <w:sz w:val="28"/>
          <w:szCs w:val="28"/>
        </w:rPr>
        <w:t xml:space="preserve"> Министерства образования и науки РФ от 31.07.2014 № 08-1002 «О направл</w:t>
      </w:r>
      <w:r>
        <w:rPr>
          <w:sz w:val="28"/>
          <w:szCs w:val="28"/>
        </w:rPr>
        <w:t xml:space="preserve">ении методических рекомендаций», </w:t>
      </w:r>
      <w:r w:rsidRPr="00612D30">
        <w:rPr>
          <w:sz w:val="28"/>
          <w:szCs w:val="28"/>
        </w:rPr>
        <w:t>Постановления адм</w:t>
      </w:r>
      <w:r w:rsidR="00566C35">
        <w:rPr>
          <w:sz w:val="28"/>
          <w:szCs w:val="28"/>
        </w:rPr>
        <w:t>инистрации Муниципального Района «Ногайский район»</w:t>
      </w:r>
      <w:r w:rsidRPr="00612D30">
        <w:rPr>
          <w:sz w:val="28"/>
          <w:szCs w:val="28"/>
        </w:rPr>
        <w:t xml:space="preserve"> от 14.10.2015 №1840 «Об установлении размера платы, взимаемой с родителей </w:t>
      </w:r>
      <w:r w:rsidRPr="00612D30">
        <w:rPr>
          <w:rFonts w:eastAsia="Arial Unicode MS"/>
          <w:sz w:val="28"/>
          <w:szCs w:val="28"/>
        </w:rPr>
        <w:t>(законных представителей)  за присмотр и уход за ребенком в муниципальных образовательных организациях, реализующих образовательные программы  дошкольного образования</w:t>
      </w:r>
      <w:r>
        <w:rPr>
          <w:rFonts w:eastAsia="Arial Unicode MS"/>
          <w:sz w:val="28"/>
          <w:szCs w:val="28"/>
        </w:rPr>
        <w:t xml:space="preserve">, </w:t>
      </w:r>
      <w:r>
        <w:rPr>
          <w:sz w:val="28"/>
          <w:szCs w:val="28"/>
        </w:rPr>
        <w:t>Устава</w:t>
      </w:r>
      <w:r w:rsidRPr="00C44B79">
        <w:rPr>
          <w:sz w:val="28"/>
          <w:szCs w:val="28"/>
        </w:rPr>
        <w:t xml:space="preserve"> муниципального дошкольного образовательного учреждения </w:t>
      </w:r>
      <w:r w:rsidR="00F956C1" w:rsidRPr="00F956C1">
        <w:rPr>
          <w:sz w:val="28"/>
          <w:szCs w:val="28"/>
        </w:rPr>
        <w:t>детский сад «Кызыл-</w:t>
      </w:r>
      <w:proofErr w:type="spellStart"/>
      <w:r w:rsidR="00F956C1" w:rsidRPr="00F956C1">
        <w:rPr>
          <w:sz w:val="28"/>
          <w:szCs w:val="28"/>
        </w:rPr>
        <w:t>Гуьль</w:t>
      </w:r>
      <w:proofErr w:type="spellEnd"/>
      <w:r w:rsidR="00F956C1" w:rsidRPr="00F956C1">
        <w:rPr>
          <w:sz w:val="28"/>
          <w:szCs w:val="28"/>
        </w:rPr>
        <w:t>»</w:t>
      </w:r>
      <w:r w:rsidR="00F956C1">
        <w:rPr>
          <w:sz w:val="28"/>
          <w:szCs w:val="28"/>
        </w:rPr>
        <w:t xml:space="preserve"> </w:t>
      </w:r>
      <w:r w:rsidRPr="00D63F40">
        <w:rPr>
          <w:sz w:val="28"/>
          <w:szCs w:val="28"/>
        </w:rPr>
        <w:t>и иных законодательных и нормативных правовых актов Российской Федерации.</w:t>
      </w:r>
    </w:p>
    <w:p w:rsidR="00773268" w:rsidRDefault="00773268" w:rsidP="008B23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C44B79">
        <w:rPr>
          <w:sz w:val="28"/>
          <w:szCs w:val="28"/>
        </w:rPr>
        <w:t xml:space="preserve">Настоящее Положение определяет </w:t>
      </w:r>
      <w:proofErr w:type="gramStart"/>
      <w:r w:rsidRPr="00C44B79">
        <w:rPr>
          <w:sz w:val="28"/>
          <w:szCs w:val="28"/>
        </w:rPr>
        <w:t>порядок  установления</w:t>
      </w:r>
      <w:proofErr w:type="gramEnd"/>
      <w:r w:rsidRPr="00C44B79">
        <w:rPr>
          <w:sz w:val="28"/>
          <w:szCs w:val="28"/>
        </w:rPr>
        <w:t>, взимания</w:t>
      </w:r>
      <w:r>
        <w:rPr>
          <w:sz w:val="28"/>
          <w:szCs w:val="28"/>
        </w:rPr>
        <w:t xml:space="preserve"> и </w:t>
      </w:r>
      <w:r w:rsidRPr="00C44B79">
        <w:rPr>
          <w:sz w:val="28"/>
          <w:szCs w:val="28"/>
        </w:rPr>
        <w:t>расходования родительской плат</w:t>
      </w:r>
      <w:r>
        <w:rPr>
          <w:sz w:val="28"/>
          <w:szCs w:val="28"/>
        </w:rPr>
        <w:t xml:space="preserve">ы за присмотр и уход за детьми </w:t>
      </w:r>
      <w:r w:rsidRPr="00C44B79">
        <w:rPr>
          <w:sz w:val="28"/>
          <w:szCs w:val="28"/>
        </w:rPr>
        <w:t>в муниципальном дошкольном образовательном учреждении детском саду №</w:t>
      </w:r>
      <w:r>
        <w:rPr>
          <w:sz w:val="28"/>
          <w:szCs w:val="28"/>
        </w:rPr>
        <w:t>56 «</w:t>
      </w:r>
      <w:proofErr w:type="spellStart"/>
      <w:r>
        <w:rPr>
          <w:sz w:val="28"/>
          <w:szCs w:val="28"/>
        </w:rPr>
        <w:t>Северяночка</w:t>
      </w:r>
      <w:proofErr w:type="spellEnd"/>
      <w:r>
        <w:rPr>
          <w:sz w:val="28"/>
          <w:szCs w:val="28"/>
        </w:rPr>
        <w:t>»</w:t>
      </w:r>
      <w:r w:rsidRPr="00C44B79">
        <w:rPr>
          <w:sz w:val="28"/>
          <w:szCs w:val="28"/>
        </w:rPr>
        <w:t xml:space="preserve"> (далее по тексту М</w:t>
      </w:r>
      <w:r>
        <w:rPr>
          <w:sz w:val="28"/>
          <w:szCs w:val="28"/>
        </w:rPr>
        <w:t>Б</w:t>
      </w:r>
      <w:r w:rsidRPr="00C44B79">
        <w:rPr>
          <w:sz w:val="28"/>
          <w:szCs w:val="28"/>
        </w:rPr>
        <w:t>ДОУ)</w:t>
      </w:r>
      <w:r>
        <w:rPr>
          <w:sz w:val="28"/>
          <w:szCs w:val="28"/>
        </w:rPr>
        <w:t>.</w:t>
      </w:r>
    </w:p>
    <w:p w:rsidR="00773268" w:rsidRPr="00437846" w:rsidRDefault="00773268" w:rsidP="008B23B7">
      <w:pPr>
        <w:pStyle w:val="a5"/>
        <w:ind w:left="0" w:firstLine="540"/>
        <w:jc w:val="center"/>
        <w:rPr>
          <w:b/>
          <w:sz w:val="28"/>
          <w:szCs w:val="28"/>
        </w:rPr>
      </w:pPr>
    </w:p>
    <w:p w:rsidR="00773268" w:rsidRPr="00D20247" w:rsidRDefault="00773268" w:rsidP="00D20247">
      <w:pPr>
        <w:pStyle w:val="a5"/>
        <w:ind w:left="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 w:rsidRPr="004755CC">
        <w:rPr>
          <w:b/>
          <w:sz w:val="28"/>
          <w:szCs w:val="28"/>
        </w:rPr>
        <w:t xml:space="preserve">Порядок определения и начисления </w:t>
      </w:r>
      <w:r w:rsidRPr="004755CC">
        <w:rPr>
          <w:rFonts w:eastAsia="Arial Unicode MS"/>
          <w:b/>
          <w:sz w:val="28"/>
          <w:szCs w:val="28"/>
        </w:rPr>
        <w:t>размера платы, взимаемой с родителей (законных предст</w:t>
      </w:r>
      <w:r>
        <w:rPr>
          <w:rFonts w:eastAsia="Arial Unicode MS"/>
          <w:b/>
          <w:sz w:val="28"/>
          <w:szCs w:val="28"/>
        </w:rPr>
        <w:t xml:space="preserve">авителей) за присмотр и уход за </w:t>
      </w:r>
      <w:r w:rsidRPr="004755CC">
        <w:rPr>
          <w:rFonts w:eastAsia="Arial Unicode MS"/>
          <w:b/>
          <w:sz w:val="28"/>
          <w:szCs w:val="28"/>
        </w:rPr>
        <w:t>ребенк</w:t>
      </w:r>
      <w:r>
        <w:rPr>
          <w:rFonts w:eastAsia="Arial Unicode MS"/>
          <w:b/>
          <w:sz w:val="28"/>
          <w:szCs w:val="28"/>
        </w:rPr>
        <w:t xml:space="preserve">ом в </w:t>
      </w:r>
      <w:r w:rsidR="00F956C1">
        <w:rPr>
          <w:rFonts w:eastAsia="Arial Unicode MS"/>
          <w:b/>
          <w:sz w:val="28"/>
          <w:szCs w:val="28"/>
        </w:rPr>
        <w:t>МКДОУ Детский сад «Кызыл-</w:t>
      </w:r>
      <w:proofErr w:type="spellStart"/>
      <w:r w:rsidR="00F956C1">
        <w:rPr>
          <w:rFonts w:eastAsia="Arial Unicode MS"/>
          <w:b/>
          <w:sz w:val="28"/>
          <w:szCs w:val="28"/>
        </w:rPr>
        <w:t>Гуьль</w:t>
      </w:r>
      <w:proofErr w:type="spellEnd"/>
      <w:r w:rsidR="00F956C1">
        <w:rPr>
          <w:rFonts w:eastAsia="Arial Unicode MS"/>
          <w:b/>
          <w:sz w:val="28"/>
          <w:szCs w:val="28"/>
        </w:rPr>
        <w:t>»</w:t>
      </w:r>
    </w:p>
    <w:p w:rsidR="00773268" w:rsidRPr="00C0409C" w:rsidRDefault="00773268" w:rsidP="00CB08BD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C0409C">
        <w:rPr>
          <w:sz w:val="28"/>
          <w:szCs w:val="28"/>
        </w:rPr>
        <w:t xml:space="preserve">Размер ежемесячной родительской платы за присмотр и уход за </w:t>
      </w:r>
    </w:p>
    <w:p w:rsidR="00773268" w:rsidRPr="00C0409C" w:rsidRDefault="00F956C1" w:rsidP="00CB08BD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детьми в МК</w:t>
      </w:r>
      <w:r w:rsidR="00773268" w:rsidRPr="00C0409C">
        <w:rPr>
          <w:sz w:val="28"/>
          <w:szCs w:val="28"/>
        </w:rPr>
        <w:t>ДОУ устанавливается в соответствии с расходами за оказанную услугу по присмотру и уходу за детьми и утверждается Постановлением адм</w:t>
      </w:r>
      <w:r>
        <w:rPr>
          <w:sz w:val="28"/>
          <w:szCs w:val="28"/>
        </w:rPr>
        <w:t>инистрации МР «Ногайский район»</w:t>
      </w:r>
      <w:r w:rsidR="00773268" w:rsidRPr="00C0409C">
        <w:rPr>
          <w:sz w:val="28"/>
          <w:szCs w:val="28"/>
        </w:rPr>
        <w:t>.</w:t>
      </w:r>
    </w:p>
    <w:p w:rsidR="00773268" w:rsidRPr="00C0409C" w:rsidRDefault="00773268" w:rsidP="00CB08BD">
      <w:pPr>
        <w:pStyle w:val="a5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C0409C">
        <w:rPr>
          <w:sz w:val="28"/>
          <w:szCs w:val="28"/>
        </w:rPr>
        <w:t>Родительская плата взимается на основании договора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заключенного </w:t>
      </w:r>
      <w:r w:rsidRPr="00C0409C">
        <w:rPr>
          <w:sz w:val="28"/>
          <w:szCs w:val="28"/>
        </w:rPr>
        <w:t xml:space="preserve"> между</w:t>
      </w:r>
      <w:proofErr w:type="gramEnd"/>
      <w:r w:rsidRPr="00C0409C">
        <w:rPr>
          <w:sz w:val="28"/>
          <w:szCs w:val="28"/>
        </w:rPr>
        <w:t xml:space="preserve"> </w:t>
      </w:r>
      <w:r w:rsidR="00F956C1">
        <w:rPr>
          <w:sz w:val="28"/>
          <w:szCs w:val="28"/>
        </w:rPr>
        <w:t>МК</w:t>
      </w:r>
      <w:r>
        <w:rPr>
          <w:sz w:val="28"/>
          <w:szCs w:val="28"/>
        </w:rPr>
        <w:t xml:space="preserve">ДОУ ДС </w:t>
      </w:r>
      <w:r w:rsidR="00F956C1">
        <w:rPr>
          <w:sz w:val="28"/>
          <w:szCs w:val="28"/>
        </w:rPr>
        <w:t>«Кызыл-</w:t>
      </w:r>
      <w:proofErr w:type="spellStart"/>
      <w:r w:rsidR="00F956C1">
        <w:rPr>
          <w:sz w:val="28"/>
          <w:szCs w:val="28"/>
        </w:rPr>
        <w:t>Гуьль</w:t>
      </w:r>
      <w:proofErr w:type="spellEnd"/>
      <w:r w:rsidR="00F956C1">
        <w:rPr>
          <w:sz w:val="28"/>
          <w:szCs w:val="28"/>
        </w:rPr>
        <w:t xml:space="preserve">» </w:t>
      </w:r>
      <w:r w:rsidRPr="00C0409C">
        <w:rPr>
          <w:sz w:val="28"/>
          <w:szCs w:val="28"/>
        </w:rPr>
        <w:t>и родителями (законными представителями) ребенка. Договор составляется в двух экземплярах</w:t>
      </w:r>
      <w:r w:rsidR="00F956C1">
        <w:rPr>
          <w:sz w:val="28"/>
          <w:szCs w:val="28"/>
        </w:rPr>
        <w:t>, один из которых находится в МК</w:t>
      </w:r>
      <w:r w:rsidRPr="00C0409C">
        <w:rPr>
          <w:sz w:val="28"/>
          <w:szCs w:val="28"/>
        </w:rPr>
        <w:t>ДОУ, другой - у родителей (законных представителей).</w:t>
      </w:r>
    </w:p>
    <w:p w:rsidR="00773268" w:rsidRPr="00C0409C" w:rsidRDefault="00773268" w:rsidP="00CB08BD">
      <w:pPr>
        <w:pStyle w:val="a5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2.3.</w:t>
      </w:r>
      <w:r w:rsidRPr="00C0409C">
        <w:rPr>
          <w:sz w:val="28"/>
          <w:szCs w:val="28"/>
        </w:rPr>
        <w:t>До заключения договора</w:t>
      </w:r>
      <w:r w:rsidR="00F956C1">
        <w:rPr>
          <w:sz w:val="28"/>
          <w:szCs w:val="28"/>
        </w:rPr>
        <w:t xml:space="preserve"> </w:t>
      </w:r>
      <w:proofErr w:type="gramStart"/>
      <w:r w:rsidR="00F956C1">
        <w:rPr>
          <w:sz w:val="28"/>
          <w:szCs w:val="28"/>
        </w:rPr>
        <w:t>администрация  МК</w:t>
      </w:r>
      <w:r>
        <w:rPr>
          <w:sz w:val="28"/>
          <w:szCs w:val="28"/>
        </w:rPr>
        <w:t>ДОУ</w:t>
      </w:r>
      <w:proofErr w:type="gramEnd"/>
      <w:r>
        <w:rPr>
          <w:sz w:val="28"/>
          <w:szCs w:val="28"/>
        </w:rPr>
        <w:t xml:space="preserve">  ознакомит</w:t>
      </w:r>
      <w:r w:rsidRPr="00C0409C">
        <w:rPr>
          <w:sz w:val="28"/>
          <w:szCs w:val="28"/>
        </w:rPr>
        <w:t xml:space="preserve"> родителей (законных представителей) </w:t>
      </w:r>
      <w:r>
        <w:rPr>
          <w:sz w:val="28"/>
          <w:szCs w:val="28"/>
        </w:rPr>
        <w:t>с:</w:t>
      </w:r>
    </w:p>
    <w:p w:rsidR="00773268" w:rsidRPr="00C0409C" w:rsidRDefault="00773268" w:rsidP="00CB08BD">
      <w:pPr>
        <w:pStyle w:val="a4"/>
        <w:ind w:firstLine="540"/>
        <w:rPr>
          <w:sz w:val="28"/>
          <w:szCs w:val="28"/>
        </w:rPr>
      </w:pPr>
      <w:r w:rsidRPr="00C0409C">
        <w:rPr>
          <w:sz w:val="28"/>
          <w:szCs w:val="28"/>
        </w:rPr>
        <w:t>-</w:t>
      </w:r>
      <w:r>
        <w:rPr>
          <w:sz w:val="28"/>
          <w:szCs w:val="28"/>
        </w:rPr>
        <w:t>Уставом;</w:t>
      </w:r>
    </w:p>
    <w:p w:rsidR="00773268" w:rsidRPr="00C0409C" w:rsidRDefault="00773268" w:rsidP="00CB08BD">
      <w:pPr>
        <w:pStyle w:val="a4"/>
        <w:ind w:firstLine="540"/>
        <w:rPr>
          <w:sz w:val="28"/>
          <w:szCs w:val="28"/>
        </w:rPr>
      </w:pPr>
      <w:r>
        <w:rPr>
          <w:sz w:val="28"/>
          <w:szCs w:val="28"/>
        </w:rPr>
        <w:t>- лицензией</w:t>
      </w:r>
      <w:r w:rsidRPr="00C0409C">
        <w:rPr>
          <w:sz w:val="28"/>
          <w:szCs w:val="28"/>
        </w:rPr>
        <w:t xml:space="preserve"> </w:t>
      </w:r>
      <w:proofErr w:type="gramStart"/>
      <w:r w:rsidRPr="00C0409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право</w:t>
      </w:r>
      <w:proofErr w:type="gramEnd"/>
      <w:r>
        <w:rPr>
          <w:sz w:val="28"/>
          <w:szCs w:val="28"/>
        </w:rPr>
        <w:t xml:space="preserve"> осуществления</w:t>
      </w:r>
      <w:r w:rsidRPr="00C0409C">
        <w:rPr>
          <w:sz w:val="28"/>
          <w:szCs w:val="28"/>
        </w:rPr>
        <w:t xml:space="preserve"> образовательной деятельности;</w:t>
      </w:r>
    </w:p>
    <w:p w:rsidR="00773268" w:rsidRPr="00C0409C" w:rsidRDefault="00773268" w:rsidP="00CB08BD">
      <w:pPr>
        <w:pStyle w:val="a4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образовательной </w:t>
      </w:r>
      <w:r w:rsidRPr="00C0409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дошкольно</w:t>
      </w:r>
      <w:r w:rsidR="00F956C1">
        <w:rPr>
          <w:sz w:val="28"/>
          <w:szCs w:val="28"/>
        </w:rPr>
        <w:t>го образования, реализуемой в МК</w:t>
      </w:r>
      <w:r>
        <w:rPr>
          <w:sz w:val="28"/>
          <w:szCs w:val="28"/>
        </w:rPr>
        <w:t>ДОУ</w:t>
      </w:r>
      <w:r w:rsidRPr="00C0409C">
        <w:rPr>
          <w:sz w:val="28"/>
          <w:szCs w:val="28"/>
        </w:rPr>
        <w:t>.</w:t>
      </w:r>
    </w:p>
    <w:p w:rsidR="00773268" w:rsidRPr="00C0409C" w:rsidRDefault="00773268" w:rsidP="00CB08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C0409C">
        <w:rPr>
          <w:sz w:val="28"/>
          <w:szCs w:val="28"/>
        </w:rPr>
        <w:t xml:space="preserve">. Родительская плата начисляется на основании табеля учета посещаемости детей. </w:t>
      </w:r>
    </w:p>
    <w:p w:rsidR="00773268" w:rsidRPr="00C0409C" w:rsidRDefault="00773268" w:rsidP="00CB08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C0409C">
        <w:rPr>
          <w:sz w:val="28"/>
          <w:szCs w:val="28"/>
        </w:rPr>
        <w:t>. Родителями (законными представителями) оплачивается весь период нахождения ребенка в списках воспитанников образовательной организации, за исключением случаев:</w:t>
      </w:r>
    </w:p>
    <w:p w:rsidR="00773268" w:rsidRPr="00C0409C" w:rsidRDefault="00773268" w:rsidP="00CB08BD">
      <w:pPr>
        <w:ind w:firstLine="540"/>
        <w:jc w:val="both"/>
        <w:rPr>
          <w:sz w:val="28"/>
          <w:szCs w:val="28"/>
        </w:rPr>
      </w:pPr>
      <w:r w:rsidRPr="00C0409C">
        <w:rPr>
          <w:sz w:val="28"/>
          <w:szCs w:val="28"/>
        </w:rPr>
        <w:t>- карантина, болезни ребенка при представлении родителями (законными представителями) справки из медицинской организации;</w:t>
      </w:r>
    </w:p>
    <w:p w:rsidR="00773268" w:rsidRPr="00C0409C" w:rsidRDefault="00773268" w:rsidP="00CB08BD">
      <w:pPr>
        <w:ind w:firstLine="540"/>
        <w:jc w:val="both"/>
        <w:rPr>
          <w:sz w:val="28"/>
          <w:szCs w:val="28"/>
        </w:rPr>
      </w:pPr>
      <w:r w:rsidRPr="00C0409C">
        <w:rPr>
          <w:sz w:val="28"/>
          <w:szCs w:val="28"/>
        </w:rPr>
        <w:t>- отсутствия ребенка на период сроком до 100 календарных дней в течение календарного года, включая летний период, при представлении родителями (законными представителями) соответствующего заявления;</w:t>
      </w:r>
    </w:p>
    <w:p w:rsidR="00773268" w:rsidRPr="00C0409C" w:rsidRDefault="00773268" w:rsidP="00CB08BD">
      <w:pPr>
        <w:ind w:firstLine="540"/>
        <w:jc w:val="both"/>
        <w:rPr>
          <w:sz w:val="28"/>
          <w:szCs w:val="28"/>
        </w:rPr>
      </w:pPr>
      <w:r w:rsidRPr="00C0409C">
        <w:rPr>
          <w:sz w:val="28"/>
          <w:szCs w:val="28"/>
        </w:rPr>
        <w:t>- приостановления функционирования образовательной организации для проведения ремонтных работ, по решению суда, на основании представлений органов государственного надзора за весь период простоя образовательной организации.</w:t>
      </w:r>
    </w:p>
    <w:p w:rsidR="00773268" w:rsidRPr="00C0409C" w:rsidRDefault="00773268" w:rsidP="00CB08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C0409C">
        <w:rPr>
          <w:sz w:val="28"/>
          <w:szCs w:val="28"/>
        </w:rPr>
        <w:t>. При начислении родительской платы за дни непосещения ребенком образовательной организации без уважительных причин, указанных в пункте 3 настоящего порядка, родитель (законный представитель) оплачивает 25% в день от установленного размера родительской платы.</w:t>
      </w:r>
    </w:p>
    <w:p w:rsidR="00773268" w:rsidRPr="00C0409C" w:rsidRDefault="00773268" w:rsidP="00CB08BD">
      <w:pPr>
        <w:ind w:firstLine="540"/>
        <w:jc w:val="both"/>
        <w:rPr>
          <w:sz w:val="28"/>
          <w:szCs w:val="28"/>
        </w:rPr>
      </w:pPr>
      <w:bookmarkStart w:id="0" w:name="sub_31"/>
      <w:r>
        <w:rPr>
          <w:sz w:val="28"/>
          <w:szCs w:val="28"/>
        </w:rPr>
        <w:t>2.7</w:t>
      </w:r>
      <w:r w:rsidRPr="00C0409C">
        <w:rPr>
          <w:sz w:val="28"/>
          <w:szCs w:val="28"/>
        </w:rPr>
        <w:t>. Родительская плата вносится родителями (законными представителями) не позднее 10 числа расчетного месяца по извещению-квитанции, полученному в образовательной организации.</w:t>
      </w:r>
      <w:bookmarkEnd w:id="0"/>
    </w:p>
    <w:p w:rsidR="00773268" w:rsidRPr="00C0409C" w:rsidRDefault="00773268" w:rsidP="00CB08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C0409C">
        <w:rPr>
          <w:sz w:val="28"/>
          <w:szCs w:val="28"/>
        </w:rPr>
        <w:t>. В случае отчисления ребенк</w:t>
      </w:r>
      <w:r>
        <w:rPr>
          <w:sz w:val="28"/>
          <w:szCs w:val="28"/>
        </w:rPr>
        <w:t>а из МБДОУ</w:t>
      </w:r>
      <w:r w:rsidRPr="00C0409C">
        <w:rPr>
          <w:sz w:val="28"/>
          <w:szCs w:val="28"/>
        </w:rPr>
        <w:t xml:space="preserve"> возврат излишне оплаченной родительской платы родителям (законным представителям) производится на основании приказа образовательной организации об отчислении.</w:t>
      </w:r>
    </w:p>
    <w:p w:rsidR="00773268" w:rsidRPr="00C0409C" w:rsidRDefault="00773268" w:rsidP="00CB08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C0409C">
        <w:rPr>
          <w:sz w:val="28"/>
          <w:szCs w:val="28"/>
        </w:rPr>
        <w:t>. При задолженности по родительской плате более чем за один месяц образовательная организация оставляет за собой право обратиться в судебные органы в целях взыскания задолженности с родителей (законных представителей).</w:t>
      </w:r>
    </w:p>
    <w:p w:rsidR="00773268" w:rsidRPr="00C0409C" w:rsidRDefault="00773268" w:rsidP="00CB08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C0409C">
        <w:rPr>
          <w:sz w:val="28"/>
          <w:szCs w:val="28"/>
        </w:rPr>
        <w:t>. Средства, полученные образовательной организацией за оказание услуги по присмотру и уходу за детьми, направляются на организ</w:t>
      </w:r>
      <w:r w:rsidR="00F956C1">
        <w:rPr>
          <w:sz w:val="28"/>
          <w:szCs w:val="28"/>
        </w:rPr>
        <w:t xml:space="preserve">ацию </w:t>
      </w:r>
      <w:proofErr w:type="gramStart"/>
      <w:r w:rsidR="00F956C1">
        <w:rPr>
          <w:sz w:val="28"/>
          <w:szCs w:val="28"/>
        </w:rPr>
        <w:t xml:space="preserve">питания </w:t>
      </w:r>
      <w:r w:rsidRPr="00C0409C">
        <w:rPr>
          <w:sz w:val="28"/>
          <w:szCs w:val="28"/>
        </w:rPr>
        <w:t>.</w:t>
      </w:r>
      <w:proofErr w:type="gramEnd"/>
    </w:p>
    <w:p w:rsidR="00773268" w:rsidRPr="00C0409C" w:rsidRDefault="00773268" w:rsidP="00CB08B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Pr="00C0409C">
        <w:rPr>
          <w:sz w:val="28"/>
          <w:szCs w:val="28"/>
        </w:rPr>
        <w:t>. Право на полное или частичное освобождение от родительской платы возникает с даты представлен</w:t>
      </w:r>
      <w:r w:rsidR="00F956C1">
        <w:rPr>
          <w:sz w:val="28"/>
          <w:szCs w:val="28"/>
        </w:rPr>
        <w:t>ия в МК</w:t>
      </w:r>
      <w:r>
        <w:rPr>
          <w:sz w:val="28"/>
          <w:szCs w:val="28"/>
        </w:rPr>
        <w:t>ДОУ</w:t>
      </w:r>
      <w:r w:rsidRPr="00C0409C">
        <w:rPr>
          <w:sz w:val="28"/>
          <w:szCs w:val="28"/>
        </w:rPr>
        <w:t xml:space="preserve"> заявления и документов, подтверждающих данное право</w:t>
      </w:r>
      <w:r w:rsidR="00F956C1">
        <w:rPr>
          <w:sz w:val="28"/>
          <w:szCs w:val="28"/>
        </w:rPr>
        <w:t>.</w:t>
      </w:r>
    </w:p>
    <w:p w:rsidR="00773268" w:rsidRPr="00C0409C" w:rsidRDefault="00773268" w:rsidP="008B23B7">
      <w:pPr>
        <w:ind w:firstLine="540"/>
        <w:rPr>
          <w:sz w:val="28"/>
          <w:szCs w:val="28"/>
        </w:rPr>
      </w:pPr>
    </w:p>
    <w:p w:rsidR="00773268" w:rsidRPr="001049FE" w:rsidRDefault="00773268" w:rsidP="008B23B7">
      <w:pPr>
        <w:pStyle w:val="a5"/>
        <w:tabs>
          <w:tab w:val="left" w:pos="2860"/>
        </w:tabs>
        <w:ind w:left="0"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</w:t>
      </w:r>
      <w:r w:rsidRPr="004755CC">
        <w:rPr>
          <w:b/>
          <w:bCs/>
          <w:sz w:val="28"/>
          <w:szCs w:val="28"/>
        </w:rPr>
        <w:t>Расходование родительской платы</w:t>
      </w:r>
    </w:p>
    <w:p w:rsidR="00773268" w:rsidRPr="004755CC" w:rsidRDefault="00773268" w:rsidP="00CB08BD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55CC">
        <w:rPr>
          <w:sz w:val="28"/>
          <w:szCs w:val="28"/>
        </w:rPr>
        <w:t>.1. Расходование средств родительской платы, полученных от родителей (законных представителей) за присмотр и уход за детьми в М</w:t>
      </w:r>
      <w:r w:rsidR="00F956C1">
        <w:rPr>
          <w:sz w:val="28"/>
          <w:szCs w:val="28"/>
        </w:rPr>
        <w:t>К</w:t>
      </w:r>
      <w:r w:rsidRPr="004755CC">
        <w:rPr>
          <w:sz w:val="28"/>
          <w:szCs w:val="28"/>
        </w:rPr>
        <w:t>ДОУ, осуществляется в соответствии со следующим перечнем показателей,</w:t>
      </w:r>
      <w:r>
        <w:rPr>
          <w:sz w:val="28"/>
          <w:szCs w:val="28"/>
        </w:rPr>
        <w:t xml:space="preserve"> </w:t>
      </w:r>
      <w:r w:rsidRPr="004755CC">
        <w:rPr>
          <w:sz w:val="28"/>
          <w:szCs w:val="28"/>
        </w:rPr>
        <w:t>согласно плану финансово-хозяйственной деятельности М</w:t>
      </w:r>
      <w:r w:rsidR="00F956C1">
        <w:rPr>
          <w:sz w:val="28"/>
          <w:szCs w:val="28"/>
        </w:rPr>
        <w:t>К</w:t>
      </w:r>
      <w:r w:rsidRPr="004755CC">
        <w:rPr>
          <w:sz w:val="28"/>
          <w:szCs w:val="28"/>
        </w:rPr>
        <w:t>ДОУ утвержденному Учредителем:</w:t>
      </w:r>
    </w:p>
    <w:p w:rsidR="00773268" w:rsidRPr="004755CC" w:rsidRDefault="00773268" w:rsidP="00CB08BD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55CC">
        <w:rPr>
          <w:sz w:val="28"/>
          <w:szCs w:val="28"/>
        </w:rPr>
        <w:t xml:space="preserve">.1.1. Сумма средств, полученная в качестве родительской платы, направляется на оплату расходов, связанных с питанием детей, обеспечивая </w:t>
      </w:r>
      <w:r w:rsidRPr="004755CC">
        <w:rPr>
          <w:sz w:val="28"/>
          <w:szCs w:val="28"/>
        </w:rPr>
        <w:lastRenderedPageBreak/>
        <w:t>полноценное и качественное питание в соответствии с санитарными нормами и правилами, предъявляемыми к организации питания в М</w:t>
      </w:r>
      <w:r w:rsidR="00F956C1">
        <w:rPr>
          <w:sz w:val="28"/>
          <w:szCs w:val="28"/>
        </w:rPr>
        <w:t>К</w:t>
      </w:r>
      <w:r w:rsidRPr="004755CC">
        <w:rPr>
          <w:sz w:val="28"/>
          <w:szCs w:val="28"/>
        </w:rPr>
        <w:t>ДОУ.</w:t>
      </w:r>
    </w:p>
    <w:p w:rsidR="00773268" w:rsidRPr="003F13FC" w:rsidRDefault="00773268" w:rsidP="00524C2B">
      <w:pPr>
        <w:shd w:val="clear" w:color="auto" w:fill="FFFFFF"/>
        <w:ind w:firstLine="720"/>
        <w:jc w:val="both"/>
        <w:rPr>
          <w:sz w:val="28"/>
          <w:szCs w:val="28"/>
        </w:rPr>
      </w:pPr>
      <w:bookmarkStart w:id="1" w:name="_GoBack"/>
      <w:bookmarkEnd w:id="1"/>
    </w:p>
    <w:p w:rsidR="00773268" w:rsidRPr="003F13FC" w:rsidRDefault="00773268" w:rsidP="00524C2B">
      <w:pPr>
        <w:pStyle w:val="a6"/>
        <w:shd w:val="clear" w:color="auto" w:fill="FFFFFF"/>
        <w:spacing w:line="240" w:lineRule="auto"/>
        <w:ind w:firstLine="540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</w:rPr>
      </w:pPr>
      <w:r w:rsidRPr="003F13F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 w:rsidRPr="003F13FC">
        <w:rPr>
          <w:rFonts w:ascii="Times New Roman" w:hAnsi="Times New Roman" w:cs="Times New Roman"/>
          <w:b/>
          <w:color w:val="auto"/>
          <w:sz w:val="28"/>
          <w:szCs w:val="28"/>
        </w:rPr>
        <w:t>.Заключительные положения</w:t>
      </w:r>
    </w:p>
    <w:p w:rsidR="00773268" w:rsidRPr="003F13FC" w:rsidRDefault="00773268" w:rsidP="00524C2B">
      <w:pPr>
        <w:pStyle w:val="a6"/>
        <w:shd w:val="clear" w:color="auto" w:fill="FFFFFF"/>
        <w:spacing w:line="240" w:lineRule="auto"/>
        <w:ind w:firstLine="54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</w:pPr>
      <w:r w:rsidRPr="003F13FC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 xml:space="preserve"> 4.1. Срок действия настоящего Положения не ограничен. Положение действует до принятия нового.</w:t>
      </w:r>
    </w:p>
    <w:p w:rsidR="00773268" w:rsidRPr="003F13FC" w:rsidRDefault="00773268" w:rsidP="00524C2B">
      <w:pPr>
        <w:pStyle w:val="pboth1"/>
        <w:spacing w:before="0" w:beforeAutospacing="0" w:after="0" w:line="240" w:lineRule="auto"/>
        <w:ind w:firstLine="540"/>
        <w:rPr>
          <w:sz w:val="28"/>
          <w:szCs w:val="28"/>
        </w:rPr>
      </w:pPr>
      <w:r w:rsidRPr="003F13FC">
        <w:rPr>
          <w:sz w:val="28"/>
          <w:szCs w:val="28"/>
        </w:rPr>
        <w:t xml:space="preserve"> 4.2.Изменения и дополнения вносятся в Положение в соответствии с действующим законодательством</w:t>
      </w: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Pr="003F13FC" w:rsidRDefault="00773268" w:rsidP="00524C2B">
      <w:pPr>
        <w:pStyle w:val="a7"/>
        <w:tabs>
          <w:tab w:val="num" w:pos="360"/>
        </w:tabs>
        <w:ind w:firstLine="540"/>
        <w:jc w:val="both"/>
        <w:rPr>
          <w:b/>
          <w:szCs w:val="28"/>
        </w:rPr>
      </w:pPr>
    </w:p>
    <w:p w:rsidR="00773268" w:rsidRPr="003F13FC" w:rsidRDefault="00773268" w:rsidP="00524C2B">
      <w:pPr>
        <w:shd w:val="clear" w:color="auto" w:fill="FFFFFF"/>
        <w:jc w:val="both"/>
        <w:rPr>
          <w:sz w:val="28"/>
          <w:szCs w:val="28"/>
        </w:rPr>
      </w:pPr>
    </w:p>
    <w:p w:rsidR="00773268" w:rsidRPr="008B23B7" w:rsidRDefault="00773268" w:rsidP="001049FE">
      <w:pPr>
        <w:jc w:val="right"/>
        <w:rPr>
          <w:sz w:val="24"/>
          <w:szCs w:val="24"/>
        </w:rPr>
      </w:pPr>
      <w:r w:rsidRPr="008B23B7">
        <w:rPr>
          <w:sz w:val="24"/>
          <w:szCs w:val="24"/>
        </w:rPr>
        <w:t>Приложение 1</w:t>
      </w:r>
    </w:p>
    <w:p w:rsidR="00773268" w:rsidRPr="008B23B7" w:rsidRDefault="00773268" w:rsidP="001049FE">
      <w:pPr>
        <w:jc w:val="center"/>
        <w:rPr>
          <w:sz w:val="24"/>
          <w:szCs w:val="24"/>
        </w:rPr>
      </w:pPr>
      <w:r w:rsidRPr="008B23B7">
        <w:rPr>
          <w:sz w:val="24"/>
          <w:szCs w:val="24"/>
        </w:rPr>
        <w:t xml:space="preserve">Категории детей, за присмотр и уход за которыми </w:t>
      </w:r>
    </w:p>
    <w:p w:rsidR="00773268" w:rsidRPr="008B23B7" w:rsidRDefault="00773268" w:rsidP="001049FE">
      <w:pPr>
        <w:jc w:val="center"/>
        <w:rPr>
          <w:sz w:val="24"/>
          <w:szCs w:val="24"/>
        </w:rPr>
      </w:pPr>
      <w:r w:rsidRPr="008B23B7">
        <w:rPr>
          <w:sz w:val="24"/>
          <w:szCs w:val="24"/>
        </w:rPr>
        <w:t>в МБДОУ ДС №56 «</w:t>
      </w:r>
      <w:proofErr w:type="spellStart"/>
      <w:r w:rsidRPr="008B23B7">
        <w:rPr>
          <w:sz w:val="24"/>
          <w:szCs w:val="24"/>
        </w:rPr>
        <w:t>Северяночка</w:t>
      </w:r>
      <w:proofErr w:type="spellEnd"/>
      <w:r w:rsidRPr="008B23B7">
        <w:rPr>
          <w:sz w:val="24"/>
          <w:szCs w:val="24"/>
        </w:rPr>
        <w:t>»,</w:t>
      </w:r>
    </w:p>
    <w:p w:rsidR="00773268" w:rsidRPr="008B23B7" w:rsidRDefault="00773268" w:rsidP="001049FE">
      <w:pPr>
        <w:jc w:val="center"/>
        <w:rPr>
          <w:sz w:val="24"/>
          <w:szCs w:val="24"/>
        </w:rPr>
      </w:pPr>
      <w:r w:rsidRPr="008B23B7">
        <w:rPr>
          <w:sz w:val="24"/>
          <w:szCs w:val="24"/>
        </w:rPr>
        <w:t xml:space="preserve">реализующий образовательную программу дошкольного образования, </w:t>
      </w:r>
    </w:p>
    <w:p w:rsidR="00773268" w:rsidRPr="008B23B7" w:rsidRDefault="00773268" w:rsidP="001049FE">
      <w:pPr>
        <w:jc w:val="center"/>
        <w:rPr>
          <w:sz w:val="24"/>
          <w:szCs w:val="24"/>
        </w:rPr>
      </w:pPr>
      <w:r w:rsidRPr="008B23B7">
        <w:rPr>
          <w:sz w:val="24"/>
          <w:szCs w:val="24"/>
        </w:rPr>
        <w:t>родительская плата не взимается или взимается частично</w:t>
      </w:r>
    </w:p>
    <w:p w:rsidR="00773268" w:rsidRPr="008B23B7" w:rsidRDefault="00773268" w:rsidP="001049FE">
      <w:pPr>
        <w:jc w:val="center"/>
        <w:rPr>
          <w:sz w:val="24"/>
          <w:szCs w:val="24"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3346"/>
        <w:gridCol w:w="2728"/>
      </w:tblGrid>
      <w:tr w:rsidR="00773268" w:rsidRPr="00714A12" w:rsidTr="00CB08BD">
        <w:trPr>
          <w:trHeight w:val="60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>№</w:t>
            </w:r>
          </w:p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  <w:lang w:val="en-US"/>
              </w:rPr>
            </w:pPr>
            <w:r w:rsidRPr="00714A12">
              <w:rPr>
                <w:b/>
                <w:sz w:val="23"/>
                <w:szCs w:val="23"/>
              </w:rPr>
              <w:t>Категория детей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>Документы,</w:t>
            </w:r>
          </w:p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 xml:space="preserve">подтверждающие право </w:t>
            </w:r>
          </w:p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>на полное или частичное</w:t>
            </w:r>
          </w:p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>освобождение</w:t>
            </w:r>
          </w:p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>от родительской платы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>Срок</w:t>
            </w:r>
          </w:p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>представления</w:t>
            </w:r>
          </w:p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>документов</w:t>
            </w:r>
          </w:p>
        </w:tc>
      </w:tr>
      <w:tr w:rsidR="00773268" w:rsidRPr="00714A12" w:rsidTr="00CB08BD">
        <w:trPr>
          <w:trHeight w:val="196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</w:rPr>
              <w:t>4</w:t>
            </w:r>
          </w:p>
        </w:tc>
      </w:tr>
      <w:tr w:rsidR="00773268" w:rsidRPr="00714A12" w:rsidTr="00CB08BD">
        <w:trPr>
          <w:trHeight w:val="70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smartTag w:uri="urn:schemas-microsoft-com:office:smarttags" w:element="place">
              <w:r w:rsidRPr="00714A12">
                <w:rPr>
                  <w:b/>
                  <w:sz w:val="23"/>
                  <w:szCs w:val="23"/>
                  <w:lang w:val="en-US"/>
                </w:rPr>
                <w:t>I</w:t>
              </w:r>
              <w:r w:rsidRPr="00714A12">
                <w:rPr>
                  <w:b/>
                  <w:sz w:val="23"/>
                  <w:szCs w:val="23"/>
                </w:rPr>
                <w:t>.</w:t>
              </w:r>
            </w:smartTag>
            <w:r w:rsidRPr="00714A12">
              <w:rPr>
                <w:b/>
                <w:sz w:val="23"/>
                <w:szCs w:val="23"/>
              </w:rPr>
              <w:t xml:space="preserve"> Родительская плата не взимается</w:t>
            </w:r>
          </w:p>
        </w:tc>
      </w:tr>
      <w:tr w:rsidR="00773268" w:rsidRPr="00714A12" w:rsidTr="00CB08BD">
        <w:trPr>
          <w:trHeight w:val="109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1.1.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Дети-инвалиды, посещающие МБДОУ ДС №56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«</w:t>
            </w:r>
            <w:proofErr w:type="spellStart"/>
            <w:r w:rsidRPr="00714A12">
              <w:rPr>
                <w:sz w:val="23"/>
                <w:szCs w:val="23"/>
              </w:rPr>
              <w:t>Северяночка</w:t>
            </w:r>
            <w:proofErr w:type="spellEnd"/>
            <w:r w:rsidRPr="00714A12">
              <w:rPr>
                <w:sz w:val="23"/>
                <w:szCs w:val="23"/>
              </w:rPr>
              <w:t>»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заявление;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справка медико-социальной экспертизы, подтверждающая факт установления инвалидности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при приеме, на срок, указанный в справке, подтверждающей факт установления инвалидности</w:t>
            </w:r>
          </w:p>
        </w:tc>
      </w:tr>
      <w:tr w:rsidR="00773268" w:rsidRPr="00714A12" w:rsidTr="00CB08BD">
        <w:trPr>
          <w:trHeight w:val="127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lastRenderedPageBreak/>
              <w:t>1.2.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Дети-сироты и дети, оставшиеся без попечения родителей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заявление;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правовой акт органа местного самоуправления об установлении опеки или справка органов опеки и попечительства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при приеме, справка - ежегодно</w:t>
            </w:r>
          </w:p>
        </w:tc>
      </w:tr>
      <w:tr w:rsidR="00773268" w:rsidRPr="00714A12" w:rsidTr="00CB08BD">
        <w:trPr>
          <w:trHeight w:val="7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1.3.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Дети с туберкулезной интоксикацией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заявление;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заключение клинико-экспертной комиссии противотуберкулезного диспансера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при приеме, ежегодно</w:t>
            </w:r>
          </w:p>
        </w:tc>
      </w:tr>
      <w:tr w:rsidR="00773268" w:rsidRPr="00714A12" w:rsidTr="00CB08BD">
        <w:trPr>
          <w:trHeight w:val="141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1.4.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Дети из семей, где оба родителя (законные представители) являются инвалидами I или II группы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заявление;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справка медико-социальной экспертизы, подтверждающая факт установления инвалидности;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справка с места жительства о составе семьи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при приеме, на срок действия справки медико-социальной экспертизы</w:t>
            </w:r>
          </w:p>
        </w:tc>
      </w:tr>
      <w:tr w:rsidR="00773268" w:rsidRPr="00714A12" w:rsidTr="00CB08BD">
        <w:trPr>
          <w:trHeight w:val="7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1.5.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Дети из семей, где один родитель-инвалид воспитывает ребенка в неполной семье по причине: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- юридического отсутствия второго родителя;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- смерти одного из родителей;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- расторжения брака (при условии уклонения второго родителя от уплаты алиментов)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заявление;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справка медико-социальной экспертизы, подтверждающая факт установления инвалидности;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справка с места жительства о составе семьи;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свидетельство о смерти (расторжении брака);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 xml:space="preserve">справка из отдела судебных приставов по городу Нижневартовску и </w:t>
            </w:r>
            <w:proofErr w:type="spellStart"/>
            <w:r w:rsidRPr="00714A12">
              <w:rPr>
                <w:sz w:val="23"/>
                <w:szCs w:val="23"/>
              </w:rPr>
              <w:t>Нижневартовскому</w:t>
            </w:r>
            <w:proofErr w:type="spellEnd"/>
            <w:r w:rsidRPr="00714A12">
              <w:rPr>
                <w:sz w:val="23"/>
                <w:szCs w:val="23"/>
              </w:rPr>
              <w:t xml:space="preserve"> району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при приеме, на срок действия справки медико-социальной экспертизы;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 xml:space="preserve">справка из отдела судебных приставов по городу Нижневартовску и </w:t>
            </w:r>
            <w:proofErr w:type="spellStart"/>
            <w:r w:rsidRPr="00714A12">
              <w:rPr>
                <w:sz w:val="23"/>
                <w:szCs w:val="23"/>
              </w:rPr>
              <w:t>Нижневартовскому</w:t>
            </w:r>
            <w:proofErr w:type="spellEnd"/>
            <w:r w:rsidRPr="00714A12">
              <w:rPr>
                <w:sz w:val="23"/>
                <w:szCs w:val="23"/>
              </w:rPr>
              <w:t xml:space="preserve"> району - ежеквартально</w:t>
            </w:r>
          </w:p>
        </w:tc>
      </w:tr>
      <w:tr w:rsidR="00773268" w:rsidRPr="00714A12" w:rsidTr="00CB08BD">
        <w:trPr>
          <w:trHeight w:val="141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1.6.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Дети из семей, где оба родителя (законные представители) являются обучающимися (студентами) образовательных организаций очной формы обучения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заявление;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справки из образовательных организаций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два раза в год (на 1 сентября и 1 января)</w:t>
            </w:r>
          </w:p>
        </w:tc>
      </w:tr>
      <w:tr w:rsidR="00773268" w:rsidRPr="00714A12" w:rsidTr="00CB08BD">
        <w:trPr>
          <w:trHeight w:val="141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1.7.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Дети из семей, потерявших кормильца в связи с исполнением им обязанностей военной службы (служебных обязанностей)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заявление;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свидетельство о смерти;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справка военного комиссариата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при приеме</w:t>
            </w:r>
          </w:p>
        </w:tc>
      </w:tr>
      <w:tr w:rsidR="00773268" w:rsidRPr="00714A12" w:rsidTr="00CB08BD">
        <w:trPr>
          <w:trHeight w:val="283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  <w:lang w:val="en-US"/>
              </w:rPr>
              <w:t>II</w:t>
            </w:r>
            <w:r w:rsidRPr="00714A12">
              <w:rPr>
                <w:b/>
                <w:sz w:val="23"/>
                <w:szCs w:val="23"/>
              </w:rPr>
              <w:t>. 50% от установленного размера родительской платы</w:t>
            </w:r>
          </w:p>
        </w:tc>
      </w:tr>
      <w:tr w:rsidR="00773268" w:rsidRPr="00714A12" w:rsidTr="00CB08BD">
        <w:trPr>
          <w:trHeight w:val="197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2.1.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Дети из многодетных семей, в которых трое и более несовершеннолетних детей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заявление;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удостоверение многодетной семьи Ханты-Мансийского автономного округа – Югры;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свидетельства о рождении на всех детей;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справка с места жительства о составе семьи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при приеме, ежегодно</w:t>
            </w:r>
          </w:p>
        </w:tc>
      </w:tr>
      <w:tr w:rsidR="00773268" w:rsidRPr="00714A12" w:rsidTr="00CB08BD">
        <w:trPr>
          <w:trHeight w:val="1691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2.2.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Дети из семей, где один из родителей (законный представитель) имеет I или II группу инвалидности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заявление;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справка медико-социальной экспертизы, подтверждающая факт установления инвалидности;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 xml:space="preserve">справка с места жительства о </w:t>
            </w:r>
            <w:r w:rsidRPr="00714A12">
              <w:rPr>
                <w:sz w:val="23"/>
                <w:szCs w:val="23"/>
              </w:rPr>
              <w:lastRenderedPageBreak/>
              <w:t>составе семьи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lastRenderedPageBreak/>
              <w:t>при приеме, на срок действия справки медико-социальной экспертизы</w:t>
            </w:r>
          </w:p>
        </w:tc>
      </w:tr>
      <w:tr w:rsidR="00773268" w:rsidRPr="00714A12" w:rsidTr="00CB08BD">
        <w:trPr>
          <w:trHeight w:val="283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b/>
                <w:sz w:val="23"/>
                <w:szCs w:val="23"/>
              </w:rPr>
            </w:pPr>
            <w:r w:rsidRPr="00714A12">
              <w:rPr>
                <w:b/>
                <w:sz w:val="23"/>
                <w:szCs w:val="23"/>
                <w:lang w:val="en-US"/>
              </w:rPr>
              <w:lastRenderedPageBreak/>
              <w:t>III</w:t>
            </w:r>
            <w:r w:rsidRPr="00714A12">
              <w:rPr>
                <w:b/>
                <w:sz w:val="23"/>
                <w:szCs w:val="23"/>
              </w:rPr>
              <w:t>. 75% от установленного размера родительской платы</w:t>
            </w:r>
          </w:p>
        </w:tc>
      </w:tr>
      <w:tr w:rsidR="00773268" w:rsidRPr="00714A12" w:rsidTr="00CB08BD">
        <w:trPr>
          <w:trHeight w:val="246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center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3.1.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Дети из малоимущих семей, которым назначена помощь в соответствии с Законом Ханты-Мансийского автономного округа – Югры от 24.12.2007 №197-оз "О государственной социальной помощи и дополнительных мерах социальной помощи населению Ханты-Мансийского автономного округа - Югры"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заявление;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справка с места жительства о составе семьи;</w:t>
            </w:r>
          </w:p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копия решения о назначении социальной помощи либо справка из органов социальной защиты населения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268" w:rsidRPr="00714A12" w:rsidRDefault="00773268" w:rsidP="0039505A">
            <w:pPr>
              <w:jc w:val="both"/>
              <w:rPr>
                <w:sz w:val="23"/>
                <w:szCs w:val="23"/>
              </w:rPr>
            </w:pPr>
            <w:r w:rsidRPr="00714A12">
              <w:rPr>
                <w:sz w:val="23"/>
                <w:szCs w:val="23"/>
              </w:rPr>
              <w:t>при приеме, ежегодно</w:t>
            </w:r>
          </w:p>
        </w:tc>
      </w:tr>
    </w:tbl>
    <w:p w:rsidR="00773268" w:rsidRPr="00ED5175" w:rsidRDefault="00773268" w:rsidP="001049FE">
      <w:pPr>
        <w:jc w:val="both"/>
        <w:rPr>
          <w:sz w:val="28"/>
          <w:szCs w:val="28"/>
        </w:rPr>
      </w:pPr>
    </w:p>
    <w:p w:rsidR="00773268" w:rsidRDefault="00773268" w:rsidP="001049FE">
      <w:pPr>
        <w:spacing w:line="265" w:lineRule="auto"/>
        <w:jc w:val="both"/>
        <w:rPr>
          <w:sz w:val="20"/>
          <w:szCs w:val="20"/>
        </w:rPr>
      </w:pPr>
    </w:p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/>
    <w:p w:rsidR="00773268" w:rsidRDefault="00773268" w:rsidP="00437846">
      <w:pPr>
        <w:pStyle w:val="8"/>
        <w:spacing w:before="0" w:after="0"/>
        <w:jc w:val="center"/>
      </w:pPr>
      <w:r w:rsidRPr="00B67116">
        <w:rPr>
          <w:b/>
          <w:szCs w:val="20"/>
        </w:rPr>
        <w:object w:dxaOrig="78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635408683" r:id="rId7"/>
        </w:object>
      </w:r>
    </w:p>
    <w:p w:rsidR="00773268" w:rsidRDefault="00773268" w:rsidP="00437846"/>
    <w:p w:rsidR="00773268" w:rsidRDefault="00773268" w:rsidP="00437846">
      <w:pPr>
        <w:tabs>
          <w:tab w:val="left" w:pos="5940"/>
        </w:tabs>
        <w:jc w:val="center"/>
        <w:rPr>
          <w:b/>
        </w:rPr>
      </w:pPr>
      <w:r>
        <w:rPr>
          <w:b/>
        </w:rPr>
        <w:t>МУНИЦИПАЛЬНОЕ ОБРАЗОВАНИЕ</w:t>
      </w:r>
    </w:p>
    <w:p w:rsidR="00773268" w:rsidRDefault="00773268" w:rsidP="00437846">
      <w:pPr>
        <w:tabs>
          <w:tab w:val="left" w:pos="5940"/>
        </w:tabs>
        <w:jc w:val="center"/>
        <w:rPr>
          <w:b/>
        </w:rPr>
      </w:pPr>
      <w:r>
        <w:rPr>
          <w:b/>
        </w:rPr>
        <w:t xml:space="preserve"> ГОРОД ОКРУЖНОГО ЗНАЧЕНИЯ НИЖНЕВАРТОВСК</w:t>
      </w:r>
    </w:p>
    <w:p w:rsidR="00773268" w:rsidRDefault="00773268" w:rsidP="00437846">
      <w:pPr>
        <w:tabs>
          <w:tab w:val="left" w:pos="5940"/>
        </w:tabs>
        <w:jc w:val="center"/>
        <w:rPr>
          <w:b/>
          <w:sz w:val="16"/>
          <w:szCs w:val="16"/>
        </w:rPr>
      </w:pPr>
    </w:p>
    <w:p w:rsidR="00773268" w:rsidRDefault="00773268" w:rsidP="00437846">
      <w:pPr>
        <w:jc w:val="center"/>
        <w:rPr>
          <w:b/>
          <w:bCs/>
          <w:spacing w:val="6"/>
        </w:rPr>
      </w:pPr>
      <w:r>
        <w:rPr>
          <w:b/>
          <w:bCs/>
          <w:spacing w:val="6"/>
        </w:rPr>
        <w:t>МУНИЦИПАЛЬНОЕ БЮДЖЕТНОЕ ДОШКОЛЬНОЕ ОБРАЗОВАТЕЛЬНОЕ УЧРЕЖДЕНИЕ ДЕТСКИЙ САД №56 «СЕВЕРЯНОЧКА»</w:t>
      </w:r>
    </w:p>
    <w:p w:rsidR="00773268" w:rsidRDefault="00773268" w:rsidP="00437846">
      <w:pPr>
        <w:rPr>
          <w:b/>
          <w:bCs/>
          <w:spacing w:val="6"/>
          <w:sz w:val="28"/>
          <w:szCs w:val="28"/>
        </w:rPr>
      </w:pPr>
    </w:p>
    <w:p w:rsidR="00773268" w:rsidRDefault="00773268" w:rsidP="00437846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628605, Российская Федерация, Тюменская область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             Телефоны: 46-45-01, 45-77-78, 45-05-50</w:t>
      </w:r>
    </w:p>
    <w:p w:rsidR="00773268" w:rsidRDefault="00773268" w:rsidP="00437846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Ханты-Мансийский автономный округ-Югра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              Тел.\факс (3466)438228</w:t>
      </w:r>
    </w:p>
    <w:p w:rsidR="00773268" w:rsidRDefault="00773268" w:rsidP="00437846">
      <w:pPr>
        <w:rPr>
          <w:sz w:val="18"/>
          <w:szCs w:val="18"/>
        </w:rPr>
      </w:pPr>
      <w:r>
        <w:rPr>
          <w:sz w:val="18"/>
          <w:szCs w:val="18"/>
        </w:rPr>
        <w:t xml:space="preserve">Нижневартовск, </w:t>
      </w:r>
      <w:proofErr w:type="spellStart"/>
      <w:r>
        <w:rPr>
          <w:sz w:val="18"/>
          <w:szCs w:val="18"/>
        </w:rPr>
        <w:t>ул</w:t>
      </w:r>
      <w:proofErr w:type="spellEnd"/>
      <w:r>
        <w:rPr>
          <w:sz w:val="18"/>
          <w:szCs w:val="18"/>
        </w:rPr>
        <w:t xml:space="preserve"> Ханты-Мансийская, 19А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Электронная почта: </w:t>
      </w:r>
      <w:hyperlink r:id="rId8" w:history="1">
        <w:r>
          <w:rPr>
            <w:rStyle w:val="a3"/>
            <w:sz w:val="18"/>
            <w:szCs w:val="18"/>
            <w:lang w:val="en-US"/>
          </w:rPr>
          <w:t>DOU</w:t>
        </w:r>
        <w:r>
          <w:rPr>
            <w:rStyle w:val="a3"/>
            <w:sz w:val="18"/>
            <w:szCs w:val="18"/>
          </w:rPr>
          <w:t>56</w:t>
        </w:r>
        <w:r>
          <w:rPr>
            <w:rStyle w:val="a3"/>
            <w:sz w:val="18"/>
            <w:szCs w:val="18"/>
            <w:lang w:val="en-US"/>
          </w:rPr>
          <w:t>nv</w:t>
        </w:r>
        <w:r>
          <w:rPr>
            <w:rStyle w:val="a3"/>
            <w:sz w:val="18"/>
            <w:szCs w:val="18"/>
          </w:rPr>
          <w:t>@</w:t>
        </w:r>
        <w:r>
          <w:rPr>
            <w:rStyle w:val="a3"/>
            <w:sz w:val="18"/>
            <w:szCs w:val="18"/>
            <w:lang w:val="en-US"/>
          </w:rPr>
          <w:t>mail</w:t>
        </w:r>
        <w:r>
          <w:rPr>
            <w:rStyle w:val="a3"/>
            <w:sz w:val="18"/>
            <w:szCs w:val="18"/>
          </w:rPr>
          <w:t>.</w:t>
        </w:r>
        <w:proofErr w:type="spellStart"/>
        <w:r>
          <w:rPr>
            <w:rStyle w:val="a3"/>
            <w:sz w:val="18"/>
            <w:szCs w:val="18"/>
            <w:lang w:val="en-US"/>
          </w:rPr>
          <w:t>ru</w:t>
        </w:r>
        <w:proofErr w:type="spellEnd"/>
      </w:hyperlink>
    </w:p>
    <w:p w:rsidR="00773268" w:rsidRDefault="00773268" w:rsidP="00437846">
      <w:pPr>
        <w:pBdr>
          <w:top w:val="thinThickSmallGap" w:sz="24" w:space="0" w:color="auto"/>
        </w:pBdr>
        <w:ind w:left="284"/>
        <w:rPr>
          <w:b/>
          <w:sz w:val="24"/>
          <w:szCs w:val="24"/>
          <w:vertAlign w:val="superscript"/>
        </w:rPr>
      </w:pPr>
    </w:p>
    <w:p w:rsidR="00773268" w:rsidRDefault="00773268" w:rsidP="004378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</w:t>
      </w:r>
    </w:p>
    <w:p w:rsidR="00773268" w:rsidRDefault="00773268" w:rsidP="00437846">
      <w:pPr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«_____» _____________ 2018г</w:t>
      </w:r>
      <w:r>
        <w:rPr>
          <w:sz w:val="24"/>
          <w:szCs w:val="24"/>
        </w:rPr>
        <w:t>.                                                                      № 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97B7A" w:rsidRDefault="00773268" w:rsidP="00C76846">
      <w:pPr>
        <w:pStyle w:val="a4"/>
        <w:rPr>
          <w:sz w:val="24"/>
          <w:szCs w:val="24"/>
        </w:rPr>
      </w:pPr>
      <w:r w:rsidRPr="003546FF">
        <w:rPr>
          <w:sz w:val="24"/>
          <w:szCs w:val="24"/>
        </w:rPr>
        <w:t xml:space="preserve">О внесении изменений в </w:t>
      </w:r>
      <w:r w:rsidR="00F97B7A">
        <w:rPr>
          <w:sz w:val="24"/>
          <w:szCs w:val="24"/>
        </w:rPr>
        <w:t xml:space="preserve">положение </w:t>
      </w:r>
    </w:p>
    <w:p w:rsidR="00773268" w:rsidRPr="003546FF" w:rsidRDefault="00F97B7A" w:rsidP="00C76846">
      <w:pPr>
        <w:pStyle w:val="a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«О порядке </w:t>
      </w:r>
      <w:r w:rsidR="00773268" w:rsidRPr="003546FF">
        <w:rPr>
          <w:sz w:val="24"/>
          <w:szCs w:val="24"/>
        </w:rPr>
        <w:t xml:space="preserve"> установления, взимания</w:t>
      </w:r>
    </w:p>
    <w:p w:rsidR="00773268" w:rsidRPr="003546FF" w:rsidRDefault="00773268" w:rsidP="00C76846">
      <w:pPr>
        <w:pStyle w:val="a4"/>
        <w:rPr>
          <w:sz w:val="24"/>
          <w:szCs w:val="24"/>
        </w:rPr>
      </w:pPr>
      <w:r w:rsidRPr="003546FF">
        <w:rPr>
          <w:sz w:val="24"/>
          <w:szCs w:val="24"/>
        </w:rPr>
        <w:t xml:space="preserve"> и расходования родительской платы</w:t>
      </w:r>
    </w:p>
    <w:p w:rsidR="00773268" w:rsidRPr="003546FF" w:rsidRDefault="00773268" w:rsidP="00C76846">
      <w:pPr>
        <w:pStyle w:val="a4"/>
        <w:rPr>
          <w:sz w:val="24"/>
          <w:szCs w:val="24"/>
        </w:rPr>
      </w:pPr>
      <w:r w:rsidRPr="003546FF">
        <w:rPr>
          <w:sz w:val="24"/>
          <w:szCs w:val="24"/>
        </w:rPr>
        <w:t xml:space="preserve"> за присмотр и уход за ребенком </w:t>
      </w:r>
    </w:p>
    <w:p w:rsidR="00773268" w:rsidRPr="003546FF" w:rsidRDefault="00773268" w:rsidP="00C76846">
      <w:pPr>
        <w:pStyle w:val="a4"/>
        <w:rPr>
          <w:sz w:val="24"/>
          <w:szCs w:val="24"/>
        </w:rPr>
      </w:pPr>
      <w:r w:rsidRPr="003546FF">
        <w:rPr>
          <w:sz w:val="24"/>
          <w:szCs w:val="24"/>
        </w:rPr>
        <w:t>в МБДОУ ДС № 56 «</w:t>
      </w:r>
      <w:proofErr w:type="spellStart"/>
      <w:r w:rsidRPr="003546FF">
        <w:rPr>
          <w:sz w:val="24"/>
          <w:szCs w:val="24"/>
        </w:rPr>
        <w:t>Северяночка</w:t>
      </w:r>
      <w:proofErr w:type="spellEnd"/>
      <w:r w:rsidRPr="003546FF">
        <w:rPr>
          <w:sz w:val="24"/>
          <w:szCs w:val="24"/>
        </w:rPr>
        <w:t>»</w:t>
      </w:r>
    </w:p>
    <w:p w:rsidR="00773268" w:rsidRPr="003546FF" w:rsidRDefault="00773268" w:rsidP="00437846">
      <w:pPr>
        <w:jc w:val="both"/>
        <w:rPr>
          <w:sz w:val="24"/>
          <w:szCs w:val="24"/>
        </w:rPr>
      </w:pPr>
    </w:p>
    <w:p w:rsidR="00773268" w:rsidRPr="003546FF" w:rsidRDefault="00773268" w:rsidP="00C76846">
      <w:pPr>
        <w:ind w:firstLine="709"/>
        <w:jc w:val="both"/>
        <w:rPr>
          <w:sz w:val="24"/>
          <w:szCs w:val="24"/>
        </w:rPr>
      </w:pPr>
      <w:r w:rsidRPr="003546FF">
        <w:rPr>
          <w:sz w:val="24"/>
          <w:szCs w:val="24"/>
        </w:rPr>
        <w:t xml:space="preserve"> На основании Постановления  администрации города Нижневартовска от 14.10. 2015 № 1840 «Об установлении размера платы, взимаемой с родителей </w:t>
      </w:r>
      <w:r w:rsidRPr="003546FF">
        <w:rPr>
          <w:rFonts w:eastAsia="Arial Unicode MS"/>
          <w:sz w:val="24"/>
          <w:szCs w:val="24"/>
        </w:rPr>
        <w:t>(законных представителей)  за присмотр и уход за ребенком в муниципальных образовательных организациях, реализующих образовательные программы  дошкольного образования</w:t>
      </w:r>
      <w:r w:rsidRPr="003546FF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3546FF">
        <w:rPr>
          <w:sz w:val="24"/>
          <w:szCs w:val="24"/>
        </w:rPr>
        <w:t xml:space="preserve"> решения общего собрания работников МБДОУ ДС № 56 «</w:t>
      </w:r>
      <w:proofErr w:type="spellStart"/>
      <w:r w:rsidRPr="003546FF">
        <w:rPr>
          <w:sz w:val="24"/>
          <w:szCs w:val="24"/>
        </w:rPr>
        <w:t>Северяночка</w:t>
      </w:r>
      <w:proofErr w:type="spellEnd"/>
      <w:r w:rsidRPr="003546FF">
        <w:rPr>
          <w:sz w:val="24"/>
          <w:szCs w:val="24"/>
        </w:rPr>
        <w:t xml:space="preserve">» </w:t>
      </w:r>
      <w:r w:rsidRPr="008F64AF">
        <w:rPr>
          <w:sz w:val="24"/>
          <w:szCs w:val="24"/>
        </w:rPr>
        <w:t>(протокол от № 07  от 19.09. 2018),</w:t>
      </w:r>
      <w:r w:rsidRPr="003546FF">
        <w:rPr>
          <w:color w:val="FF0000"/>
          <w:sz w:val="24"/>
          <w:szCs w:val="24"/>
        </w:rPr>
        <w:t xml:space="preserve"> </w:t>
      </w:r>
      <w:r w:rsidRPr="003546FF">
        <w:rPr>
          <w:sz w:val="24"/>
          <w:szCs w:val="24"/>
        </w:rPr>
        <w:t>в целях определения порядка  установления, взимания и расходования родительской платы за присмотр и уход за детьми в</w:t>
      </w:r>
      <w:r>
        <w:rPr>
          <w:sz w:val="24"/>
          <w:szCs w:val="24"/>
        </w:rPr>
        <w:t xml:space="preserve"> </w:t>
      </w:r>
      <w:r w:rsidRPr="003546FF">
        <w:rPr>
          <w:sz w:val="24"/>
          <w:szCs w:val="24"/>
        </w:rPr>
        <w:t>МБДОУ ДС № 56 «</w:t>
      </w:r>
      <w:proofErr w:type="spellStart"/>
      <w:r w:rsidRPr="003546FF">
        <w:rPr>
          <w:sz w:val="24"/>
          <w:szCs w:val="24"/>
        </w:rPr>
        <w:t>Северяночка</w:t>
      </w:r>
      <w:proofErr w:type="spellEnd"/>
      <w:r w:rsidRPr="003546FF">
        <w:rPr>
          <w:sz w:val="24"/>
          <w:szCs w:val="24"/>
        </w:rPr>
        <w:t xml:space="preserve">», подведомственного департаменту образования администрации города, </w:t>
      </w:r>
    </w:p>
    <w:p w:rsidR="00773268" w:rsidRPr="003546FF" w:rsidRDefault="00773268" w:rsidP="00437846">
      <w:pPr>
        <w:ind w:firstLine="709"/>
        <w:jc w:val="both"/>
        <w:rPr>
          <w:sz w:val="24"/>
          <w:szCs w:val="24"/>
        </w:rPr>
      </w:pPr>
    </w:p>
    <w:p w:rsidR="00773268" w:rsidRPr="003546FF" w:rsidRDefault="00773268" w:rsidP="00437846">
      <w:pPr>
        <w:ind w:firstLine="709"/>
        <w:jc w:val="both"/>
        <w:rPr>
          <w:sz w:val="24"/>
          <w:szCs w:val="24"/>
        </w:rPr>
      </w:pPr>
    </w:p>
    <w:p w:rsidR="00773268" w:rsidRPr="003546FF" w:rsidRDefault="00773268" w:rsidP="00437846">
      <w:pPr>
        <w:ind w:firstLine="709"/>
        <w:jc w:val="both"/>
        <w:rPr>
          <w:color w:val="FF0000"/>
          <w:sz w:val="24"/>
          <w:szCs w:val="24"/>
        </w:rPr>
      </w:pPr>
      <w:r w:rsidRPr="003546FF">
        <w:rPr>
          <w:sz w:val="24"/>
          <w:szCs w:val="24"/>
        </w:rPr>
        <w:t>ПРИКАЗЫВАЮ:</w:t>
      </w:r>
    </w:p>
    <w:p w:rsidR="00773268" w:rsidRPr="003546FF" w:rsidRDefault="00773268" w:rsidP="00C76846">
      <w:pPr>
        <w:pStyle w:val="a4"/>
        <w:jc w:val="both"/>
        <w:rPr>
          <w:sz w:val="24"/>
          <w:szCs w:val="24"/>
        </w:rPr>
      </w:pPr>
      <w:r w:rsidRPr="003546FF">
        <w:rPr>
          <w:sz w:val="24"/>
          <w:szCs w:val="24"/>
        </w:rPr>
        <w:t>1.Внести изменения в Положение о порядке установления, взимания и расходования родительской платы за присмотр и уход за ребенком в муниципальном дошкольном образовательном учреждении детском саду № 56 «</w:t>
      </w:r>
      <w:proofErr w:type="spellStart"/>
      <w:r w:rsidRPr="003546FF">
        <w:rPr>
          <w:sz w:val="24"/>
          <w:szCs w:val="24"/>
        </w:rPr>
        <w:t>Северяночка</w:t>
      </w:r>
      <w:proofErr w:type="spellEnd"/>
      <w:r w:rsidRPr="003546FF">
        <w:rPr>
          <w:sz w:val="24"/>
          <w:szCs w:val="24"/>
        </w:rPr>
        <w:t>»:</w:t>
      </w:r>
    </w:p>
    <w:p w:rsidR="00773268" w:rsidRPr="003546FF" w:rsidRDefault="00773268" w:rsidP="00C76846">
      <w:pPr>
        <w:pStyle w:val="a4"/>
        <w:jc w:val="both"/>
        <w:rPr>
          <w:sz w:val="24"/>
          <w:szCs w:val="24"/>
        </w:rPr>
      </w:pPr>
      <w:r w:rsidRPr="003546FF">
        <w:rPr>
          <w:sz w:val="24"/>
          <w:szCs w:val="24"/>
        </w:rPr>
        <w:t>1.1.Пункт 3.1.2. раздела 3 «Расходование родительской платы» изложить в следующей редакции»:</w:t>
      </w:r>
    </w:p>
    <w:p w:rsidR="00773268" w:rsidRPr="003546FF" w:rsidRDefault="00773268" w:rsidP="00AE7E5A">
      <w:pPr>
        <w:pStyle w:val="a4"/>
        <w:jc w:val="both"/>
        <w:rPr>
          <w:b/>
          <w:sz w:val="24"/>
          <w:szCs w:val="24"/>
        </w:rPr>
      </w:pPr>
      <w:r w:rsidRPr="003546FF">
        <w:rPr>
          <w:sz w:val="24"/>
          <w:szCs w:val="24"/>
        </w:rPr>
        <w:t>Сумма средств, оставшаяся после оплаты расходов, связанных с питанием детей, направляется в размере 10%</w:t>
      </w:r>
      <w:r w:rsidRPr="003546FF">
        <w:rPr>
          <w:b/>
          <w:sz w:val="24"/>
          <w:szCs w:val="24"/>
        </w:rPr>
        <w:t>:</w:t>
      </w:r>
    </w:p>
    <w:p w:rsidR="00773268" w:rsidRPr="003546FF" w:rsidRDefault="00773268" w:rsidP="00AE7E5A">
      <w:pPr>
        <w:pStyle w:val="a4"/>
        <w:ind w:firstLine="540"/>
        <w:jc w:val="both"/>
        <w:rPr>
          <w:b/>
          <w:sz w:val="24"/>
          <w:szCs w:val="24"/>
        </w:rPr>
      </w:pPr>
      <w:r w:rsidRPr="003546FF">
        <w:rPr>
          <w:sz w:val="24"/>
          <w:szCs w:val="24"/>
        </w:rPr>
        <w:t>- на расходные материалы, используемые при хозяйственно – бытовом обслуживании детей и для обеспечения соблюдения детьми режима дня и личной гигиены</w:t>
      </w:r>
    </w:p>
    <w:p w:rsidR="00773268" w:rsidRPr="003546FF" w:rsidRDefault="00773268" w:rsidP="00AE7E5A">
      <w:pPr>
        <w:pStyle w:val="a4"/>
        <w:ind w:firstLine="540"/>
        <w:jc w:val="both"/>
        <w:rPr>
          <w:sz w:val="24"/>
          <w:szCs w:val="24"/>
        </w:rPr>
      </w:pPr>
      <w:r w:rsidRPr="003546FF">
        <w:rPr>
          <w:sz w:val="24"/>
          <w:szCs w:val="24"/>
        </w:rPr>
        <w:t>- на приобретение оборудования и инвентаря, необходимого для организации питания;</w:t>
      </w:r>
    </w:p>
    <w:p w:rsidR="00773268" w:rsidRPr="003546FF" w:rsidRDefault="00773268" w:rsidP="00AE7E5A">
      <w:pPr>
        <w:pStyle w:val="a4"/>
        <w:ind w:firstLine="540"/>
        <w:jc w:val="both"/>
        <w:rPr>
          <w:sz w:val="24"/>
          <w:szCs w:val="24"/>
        </w:rPr>
      </w:pPr>
      <w:r w:rsidRPr="003546FF">
        <w:rPr>
          <w:sz w:val="24"/>
          <w:szCs w:val="24"/>
        </w:rPr>
        <w:t>- на приобретение оборудования и инвентаря, необходимого для соблюдения режима дня;</w:t>
      </w:r>
    </w:p>
    <w:p w:rsidR="00773268" w:rsidRPr="003546FF" w:rsidRDefault="00773268" w:rsidP="00AE7E5A">
      <w:pPr>
        <w:pStyle w:val="a4"/>
        <w:ind w:firstLine="540"/>
        <w:jc w:val="both"/>
        <w:rPr>
          <w:sz w:val="24"/>
          <w:szCs w:val="24"/>
        </w:rPr>
      </w:pPr>
      <w:r w:rsidRPr="003546FF">
        <w:rPr>
          <w:sz w:val="24"/>
          <w:szCs w:val="24"/>
        </w:rPr>
        <w:t>- на приобретение оборудования и инвентаря, хозяйственно – бытового обслуживания;</w:t>
      </w:r>
    </w:p>
    <w:p w:rsidR="00773268" w:rsidRPr="003546FF" w:rsidRDefault="00773268" w:rsidP="00AE7E5A">
      <w:pPr>
        <w:pStyle w:val="a4"/>
        <w:ind w:firstLine="540"/>
        <w:jc w:val="both"/>
        <w:rPr>
          <w:sz w:val="24"/>
          <w:szCs w:val="24"/>
        </w:rPr>
      </w:pPr>
      <w:r w:rsidRPr="003546FF">
        <w:rPr>
          <w:sz w:val="24"/>
          <w:szCs w:val="24"/>
        </w:rPr>
        <w:t>- на приобретение и пользование программным обеспечением, обновление,  периодическое техническое обслуживание,  предназначенное для функционирования ЭВМ по учету и отслеживанию приобретаемой продукции для организации питания воспитанников;</w:t>
      </w:r>
    </w:p>
    <w:p w:rsidR="00773268" w:rsidRPr="003546FF" w:rsidRDefault="00773268" w:rsidP="00AE7E5A">
      <w:pPr>
        <w:pStyle w:val="a4"/>
        <w:ind w:firstLine="540"/>
        <w:jc w:val="both"/>
        <w:rPr>
          <w:sz w:val="24"/>
          <w:szCs w:val="24"/>
        </w:rPr>
      </w:pPr>
      <w:r w:rsidRPr="003546FF">
        <w:rPr>
          <w:sz w:val="24"/>
          <w:szCs w:val="24"/>
        </w:rPr>
        <w:t xml:space="preserve">- расходы на право пользования сервисами ИС </w:t>
      </w:r>
      <w:proofErr w:type="spellStart"/>
      <w:r w:rsidRPr="003546FF">
        <w:rPr>
          <w:sz w:val="24"/>
          <w:szCs w:val="24"/>
        </w:rPr>
        <w:t>ПДн</w:t>
      </w:r>
      <w:proofErr w:type="spellEnd"/>
      <w:r w:rsidRPr="003546FF">
        <w:rPr>
          <w:sz w:val="24"/>
          <w:szCs w:val="24"/>
        </w:rPr>
        <w:t xml:space="preserve"> «</w:t>
      </w:r>
      <w:proofErr w:type="spellStart"/>
      <w:r w:rsidRPr="003546FF">
        <w:rPr>
          <w:sz w:val="24"/>
          <w:szCs w:val="24"/>
        </w:rPr>
        <w:t>ИВроссы</w:t>
      </w:r>
      <w:proofErr w:type="spellEnd"/>
      <w:r w:rsidRPr="003546FF">
        <w:rPr>
          <w:sz w:val="24"/>
          <w:szCs w:val="24"/>
        </w:rPr>
        <w:t xml:space="preserve">: </w:t>
      </w:r>
      <w:proofErr w:type="spellStart"/>
      <w:r w:rsidRPr="003546FF">
        <w:rPr>
          <w:sz w:val="24"/>
          <w:szCs w:val="24"/>
        </w:rPr>
        <w:t>ИнформСоцПроект</w:t>
      </w:r>
      <w:proofErr w:type="spellEnd"/>
      <w:r w:rsidRPr="003546FF">
        <w:rPr>
          <w:sz w:val="24"/>
          <w:szCs w:val="24"/>
        </w:rPr>
        <w:t xml:space="preserve"> и функционалами ИС «</w:t>
      </w:r>
      <w:proofErr w:type="spellStart"/>
      <w:r w:rsidRPr="003546FF">
        <w:rPr>
          <w:sz w:val="24"/>
          <w:szCs w:val="24"/>
        </w:rPr>
        <w:t>ИВроссы</w:t>
      </w:r>
      <w:proofErr w:type="spellEnd"/>
      <w:r w:rsidRPr="003546FF">
        <w:rPr>
          <w:sz w:val="24"/>
          <w:szCs w:val="24"/>
        </w:rPr>
        <w:t>: «Дошкольное питание», являющейся составной частью общей ИС по направлению автоматизации «Присмотр и уход в дошкольном учреждении в электронном виде, в том числе по организации  питания детей в дошкольном учреждении в электронном виде», для применения  в составе внутренней ИС ПДн3 «Оператора -  Пользователя»;</w:t>
      </w:r>
    </w:p>
    <w:p w:rsidR="00773268" w:rsidRPr="003546FF" w:rsidRDefault="00773268" w:rsidP="003546FF">
      <w:pPr>
        <w:pStyle w:val="a4"/>
        <w:ind w:firstLine="540"/>
        <w:jc w:val="both"/>
        <w:rPr>
          <w:sz w:val="24"/>
          <w:szCs w:val="24"/>
        </w:rPr>
      </w:pPr>
      <w:r w:rsidRPr="003546FF">
        <w:rPr>
          <w:sz w:val="24"/>
          <w:szCs w:val="24"/>
        </w:rPr>
        <w:t xml:space="preserve">- расходы на право пользования сервисами ИС </w:t>
      </w:r>
      <w:proofErr w:type="spellStart"/>
      <w:r w:rsidRPr="003546FF">
        <w:rPr>
          <w:sz w:val="24"/>
          <w:szCs w:val="24"/>
        </w:rPr>
        <w:t>ПДн</w:t>
      </w:r>
      <w:proofErr w:type="spellEnd"/>
      <w:r w:rsidRPr="003546FF">
        <w:rPr>
          <w:sz w:val="24"/>
          <w:szCs w:val="24"/>
        </w:rPr>
        <w:t xml:space="preserve"> «</w:t>
      </w:r>
      <w:proofErr w:type="spellStart"/>
      <w:r w:rsidRPr="003546FF">
        <w:rPr>
          <w:sz w:val="24"/>
          <w:szCs w:val="24"/>
        </w:rPr>
        <w:t>ИВроссы</w:t>
      </w:r>
      <w:proofErr w:type="spellEnd"/>
      <w:r w:rsidRPr="003546FF">
        <w:rPr>
          <w:sz w:val="24"/>
          <w:szCs w:val="24"/>
        </w:rPr>
        <w:t xml:space="preserve">: </w:t>
      </w:r>
      <w:proofErr w:type="spellStart"/>
      <w:r w:rsidRPr="003546FF">
        <w:rPr>
          <w:sz w:val="24"/>
          <w:szCs w:val="24"/>
        </w:rPr>
        <w:t>ИнформСоцПроект</w:t>
      </w:r>
      <w:proofErr w:type="spellEnd"/>
      <w:r w:rsidRPr="003546FF">
        <w:rPr>
          <w:sz w:val="24"/>
          <w:szCs w:val="24"/>
        </w:rPr>
        <w:t xml:space="preserve"> и функционалами </w:t>
      </w:r>
      <w:proofErr w:type="spellStart"/>
      <w:r w:rsidRPr="003546FF">
        <w:rPr>
          <w:sz w:val="24"/>
          <w:szCs w:val="24"/>
        </w:rPr>
        <w:t>специализированныхИС</w:t>
      </w:r>
      <w:proofErr w:type="spellEnd"/>
      <w:r w:rsidRPr="003546FF">
        <w:rPr>
          <w:sz w:val="24"/>
          <w:szCs w:val="24"/>
        </w:rPr>
        <w:t>: ИС «</w:t>
      </w:r>
      <w:proofErr w:type="spellStart"/>
      <w:r w:rsidRPr="003546FF">
        <w:rPr>
          <w:sz w:val="24"/>
          <w:szCs w:val="24"/>
        </w:rPr>
        <w:t>ИВроссы</w:t>
      </w:r>
      <w:proofErr w:type="spellEnd"/>
      <w:r w:rsidRPr="003546FF">
        <w:rPr>
          <w:sz w:val="24"/>
          <w:szCs w:val="24"/>
        </w:rPr>
        <w:t xml:space="preserve">: Автоматизированный персонифицированный учет родительской платы за присмотр и  уход»  и ИС </w:t>
      </w:r>
      <w:proofErr w:type="spellStart"/>
      <w:r w:rsidRPr="003546FF">
        <w:rPr>
          <w:sz w:val="24"/>
          <w:szCs w:val="24"/>
        </w:rPr>
        <w:t>ИВроссы</w:t>
      </w:r>
      <w:proofErr w:type="spellEnd"/>
      <w:r w:rsidRPr="003546FF">
        <w:rPr>
          <w:sz w:val="24"/>
          <w:szCs w:val="24"/>
        </w:rPr>
        <w:t>: Подготовка и контроль электронных реестров  по начислению компенсаций  на оплаченную родительскую плату за присмотр и уход, являющейся составной частью общей ИС по направлению «Присмотр и уход в электронном виде», для применения  в составе  внутренней ИС «оператора  -  пользователя» по  организации питания детей»</w:t>
      </w:r>
    </w:p>
    <w:p w:rsidR="00773268" w:rsidRPr="003546FF" w:rsidRDefault="00773268" w:rsidP="00437846">
      <w:pPr>
        <w:ind w:firstLine="709"/>
        <w:jc w:val="both"/>
        <w:rPr>
          <w:sz w:val="24"/>
          <w:szCs w:val="24"/>
        </w:rPr>
      </w:pPr>
      <w:r w:rsidRPr="003546FF">
        <w:rPr>
          <w:sz w:val="24"/>
          <w:szCs w:val="24"/>
        </w:rPr>
        <w:t xml:space="preserve">2.Изменения вступают в силу  </w:t>
      </w:r>
      <w:r w:rsidRPr="003546FF">
        <w:rPr>
          <w:color w:val="FF0000"/>
          <w:sz w:val="24"/>
          <w:szCs w:val="24"/>
        </w:rPr>
        <w:t>с 2018 г.</w:t>
      </w:r>
    </w:p>
    <w:p w:rsidR="00773268" w:rsidRPr="003546FF" w:rsidRDefault="00773268" w:rsidP="00437846">
      <w:pPr>
        <w:ind w:firstLine="709"/>
        <w:jc w:val="both"/>
        <w:rPr>
          <w:sz w:val="24"/>
          <w:szCs w:val="24"/>
        </w:rPr>
      </w:pPr>
      <w:r w:rsidRPr="003546FF">
        <w:rPr>
          <w:sz w:val="24"/>
          <w:szCs w:val="24"/>
        </w:rPr>
        <w:t>3.Контроль за исполнением настоящего приказа оставляю за собой.</w:t>
      </w:r>
    </w:p>
    <w:p w:rsidR="00773268" w:rsidRPr="003546FF" w:rsidRDefault="00773268" w:rsidP="00437846">
      <w:pPr>
        <w:ind w:firstLine="709"/>
        <w:jc w:val="both"/>
        <w:rPr>
          <w:sz w:val="24"/>
          <w:szCs w:val="24"/>
        </w:rPr>
      </w:pPr>
    </w:p>
    <w:p w:rsidR="00773268" w:rsidRPr="003546FF" w:rsidRDefault="00773268" w:rsidP="00437846">
      <w:pPr>
        <w:ind w:firstLine="709"/>
        <w:jc w:val="both"/>
        <w:rPr>
          <w:sz w:val="24"/>
          <w:szCs w:val="24"/>
        </w:rPr>
      </w:pPr>
    </w:p>
    <w:p w:rsidR="00773268" w:rsidRPr="003546FF" w:rsidRDefault="00773268" w:rsidP="00437846">
      <w:pPr>
        <w:ind w:firstLine="709"/>
        <w:jc w:val="both"/>
        <w:rPr>
          <w:sz w:val="24"/>
          <w:szCs w:val="24"/>
        </w:rPr>
      </w:pPr>
      <w:r w:rsidRPr="003546FF">
        <w:rPr>
          <w:sz w:val="24"/>
          <w:szCs w:val="24"/>
        </w:rPr>
        <w:t>Заведующий                                    Л.В. Пономарева</w:t>
      </w:r>
    </w:p>
    <w:p w:rsidR="00773268" w:rsidRPr="003546FF" w:rsidRDefault="00773268" w:rsidP="00437846">
      <w:pPr>
        <w:jc w:val="both"/>
        <w:rPr>
          <w:color w:val="FF0000"/>
          <w:sz w:val="24"/>
          <w:szCs w:val="24"/>
          <w:lang w:eastAsia="en-US"/>
        </w:rPr>
      </w:pPr>
    </w:p>
    <w:p w:rsidR="00773268" w:rsidRPr="003546FF" w:rsidRDefault="00773268" w:rsidP="00437846">
      <w:pPr>
        <w:jc w:val="both"/>
        <w:rPr>
          <w:sz w:val="24"/>
          <w:szCs w:val="24"/>
        </w:rPr>
      </w:pPr>
    </w:p>
    <w:p w:rsidR="00773268" w:rsidRPr="003546FF" w:rsidRDefault="00773268" w:rsidP="00437846">
      <w:pPr>
        <w:jc w:val="both"/>
        <w:rPr>
          <w:sz w:val="24"/>
          <w:szCs w:val="24"/>
        </w:rPr>
      </w:pPr>
    </w:p>
    <w:p w:rsidR="00773268" w:rsidRPr="003546FF" w:rsidRDefault="00773268" w:rsidP="00437846">
      <w:pPr>
        <w:jc w:val="both"/>
        <w:rPr>
          <w:sz w:val="24"/>
          <w:szCs w:val="24"/>
        </w:rPr>
      </w:pPr>
    </w:p>
    <w:p w:rsidR="00773268" w:rsidRPr="003546FF" w:rsidRDefault="00773268" w:rsidP="00437846">
      <w:pPr>
        <w:jc w:val="both"/>
        <w:rPr>
          <w:sz w:val="24"/>
          <w:szCs w:val="24"/>
        </w:rPr>
      </w:pPr>
    </w:p>
    <w:p w:rsidR="00773268" w:rsidRPr="003546FF" w:rsidRDefault="00773268" w:rsidP="00437846">
      <w:pPr>
        <w:ind w:firstLine="709"/>
        <w:jc w:val="both"/>
        <w:rPr>
          <w:sz w:val="24"/>
          <w:szCs w:val="24"/>
        </w:rPr>
      </w:pPr>
    </w:p>
    <w:p w:rsidR="00773268" w:rsidRPr="003546FF" w:rsidRDefault="00773268" w:rsidP="00437846">
      <w:pPr>
        <w:jc w:val="both"/>
        <w:rPr>
          <w:sz w:val="24"/>
          <w:szCs w:val="24"/>
        </w:rPr>
      </w:pPr>
    </w:p>
    <w:p w:rsidR="00773268" w:rsidRDefault="00773268" w:rsidP="0043784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3546FF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773268" w:rsidRDefault="00773268" w:rsidP="00437846">
      <w:pPr>
        <w:pStyle w:val="1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детский сад № 56 «</w:t>
      </w:r>
      <w:proofErr w:type="spellStart"/>
      <w:r>
        <w:rPr>
          <w:rFonts w:ascii="Times New Roman" w:hAnsi="Times New Roman"/>
          <w:b/>
          <w:sz w:val="28"/>
          <w:szCs w:val="28"/>
        </w:rPr>
        <w:t>Северяночка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16"/>
        <w:tblW w:w="10578" w:type="dxa"/>
        <w:tblLook w:val="00A0" w:firstRow="1" w:lastRow="0" w:firstColumn="1" w:lastColumn="0" w:noHBand="0" w:noVBand="0"/>
      </w:tblPr>
      <w:tblGrid>
        <w:gridCol w:w="5520"/>
        <w:gridCol w:w="5058"/>
      </w:tblGrid>
      <w:tr w:rsidR="00773268" w:rsidTr="00437846">
        <w:trPr>
          <w:trHeight w:val="1612"/>
        </w:trPr>
        <w:tc>
          <w:tcPr>
            <w:tcW w:w="5520" w:type="dxa"/>
          </w:tcPr>
          <w:p w:rsidR="00773268" w:rsidRDefault="00773268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  <w:p w:rsidR="00773268" w:rsidRDefault="007732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профсоюзным комитетом</w:t>
            </w:r>
          </w:p>
          <w:p w:rsidR="00773268" w:rsidRDefault="007732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 Протокол № __</w:t>
            </w:r>
          </w:p>
          <w:p w:rsidR="00773268" w:rsidRDefault="007732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ПК</w:t>
            </w:r>
          </w:p>
          <w:p w:rsidR="00773268" w:rsidRDefault="0077326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 Е.Б. Балахонцева</w:t>
            </w:r>
          </w:p>
          <w:p w:rsidR="00773268" w:rsidRDefault="00773268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 на общем собрании работников</w:t>
            </w:r>
          </w:p>
          <w:p w:rsidR="00773268" w:rsidRDefault="00773268" w:rsidP="003546FF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№______ от ________г.</w:t>
            </w:r>
          </w:p>
        </w:tc>
        <w:tc>
          <w:tcPr>
            <w:tcW w:w="5058" w:type="dxa"/>
          </w:tcPr>
          <w:p w:rsidR="00773268" w:rsidRDefault="00773268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773268" w:rsidRDefault="00773268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</w:t>
            </w:r>
          </w:p>
          <w:p w:rsidR="00773268" w:rsidRDefault="00773268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МБДОУ ДС № 56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Северяночка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773268" w:rsidRDefault="00773268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 Л.В. Пономарева</w:t>
            </w:r>
          </w:p>
          <w:p w:rsidR="00773268" w:rsidRDefault="00773268">
            <w:pPr>
              <w:pStyle w:val="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от_____________г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3268" w:rsidRDefault="00773268">
            <w:pPr>
              <w:pStyle w:val="2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73268" w:rsidRPr="003546FF" w:rsidRDefault="00773268" w:rsidP="00437846">
      <w:pPr>
        <w:ind w:firstLine="540"/>
        <w:jc w:val="center"/>
        <w:rPr>
          <w:b/>
          <w:sz w:val="28"/>
          <w:szCs w:val="28"/>
          <w:lang w:eastAsia="en-US"/>
        </w:rPr>
      </w:pPr>
      <w:r w:rsidRPr="003546FF">
        <w:rPr>
          <w:b/>
          <w:sz w:val="28"/>
          <w:szCs w:val="28"/>
        </w:rPr>
        <w:t xml:space="preserve">Изменения, </w:t>
      </w:r>
    </w:p>
    <w:p w:rsidR="00773268" w:rsidRPr="003546FF" w:rsidRDefault="00773268" w:rsidP="00437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46FF">
        <w:rPr>
          <w:rFonts w:ascii="Times New Roman" w:hAnsi="Times New Roman" w:cs="Times New Roman"/>
          <w:sz w:val="28"/>
          <w:szCs w:val="28"/>
        </w:rPr>
        <w:t>которые  вносятся Положение о порядке установления, взимания и расходования родительской платы за присмотр и уход за ребенком</w:t>
      </w:r>
    </w:p>
    <w:p w:rsidR="00773268" w:rsidRPr="003546FF" w:rsidRDefault="00773268" w:rsidP="003546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46FF">
        <w:rPr>
          <w:rFonts w:ascii="Times New Roman" w:hAnsi="Times New Roman" w:cs="Times New Roman"/>
          <w:sz w:val="28"/>
          <w:szCs w:val="28"/>
        </w:rPr>
        <w:t>муниципального бюджетного  дошкольного   образовательного учреждения детского сада № 56 «</w:t>
      </w:r>
      <w:proofErr w:type="spellStart"/>
      <w:r w:rsidRPr="003546FF">
        <w:rPr>
          <w:rFonts w:ascii="Times New Roman" w:hAnsi="Times New Roman" w:cs="Times New Roman"/>
          <w:sz w:val="28"/>
          <w:szCs w:val="28"/>
        </w:rPr>
        <w:t>Северяночка</w:t>
      </w:r>
      <w:proofErr w:type="spellEnd"/>
      <w:r w:rsidRPr="003546FF">
        <w:rPr>
          <w:rFonts w:ascii="Times New Roman" w:hAnsi="Times New Roman" w:cs="Times New Roman"/>
          <w:sz w:val="28"/>
          <w:szCs w:val="28"/>
        </w:rPr>
        <w:t>» города Нижневартовска, подведомственного департаменту образования администрации города</w:t>
      </w:r>
    </w:p>
    <w:p w:rsidR="00773268" w:rsidRPr="003546FF" w:rsidRDefault="00773268" w:rsidP="003546FF">
      <w:pPr>
        <w:pStyle w:val="a4"/>
        <w:jc w:val="both"/>
        <w:rPr>
          <w:sz w:val="28"/>
          <w:szCs w:val="28"/>
        </w:rPr>
      </w:pPr>
      <w:r w:rsidRPr="003546FF">
        <w:rPr>
          <w:sz w:val="28"/>
          <w:szCs w:val="28"/>
        </w:rPr>
        <w:t>Пункт 3.1.2. раздела 3 «Расходование родительской платы» изложить в следующей редакции»:</w:t>
      </w:r>
    </w:p>
    <w:p w:rsidR="00773268" w:rsidRPr="003546FF" w:rsidRDefault="00773268" w:rsidP="003546FF">
      <w:pPr>
        <w:pStyle w:val="a4"/>
        <w:jc w:val="both"/>
        <w:rPr>
          <w:b/>
          <w:sz w:val="28"/>
          <w:szCs w:val="28"/>
        </w:rPr>
      </w:pPr>
      <w:r w:rsidRPr="003546FF">
        <w:rPr>
          <w:sz w:val="28"/>
          <w:szCs w:val="28"/>
        </w:rPr>
        <w:t>Сумма средств, оставшаяся после оплаты расходов, связанных с питанием детей, направляется в размере 10%</w:t>
      </w:r>
      <w:r w:rsidRPr="003546FF">
        <w:rPr>
          <w:b/>
          <w:sz w:val="28"/>
          <w:szCs w:val="28"/>
        </w:rPr>
        <w:t>:</w:t>
      </w:r>
    </w:p>
    <w:p w:rsidR="00773268" w:rsidRPr="003546FF" w:rsidRDefault="00773268" w:rsidP="003546FF">
      <w:pPr>
        <w:pStyle w:val="a4"/>
        <w:ind w:firstLine="540"/>
        <w:jc w:val="both"/>
        <w:rPr>
          <w:b/>
          <w:sz w:val="28"/>
          <w:szCs w:val="28"/>
        </w:rPr>
      </w:pPr>
      <w:r w:rsidRPr="003546FF">
        <w:rPr>
          <w:sz w:val="28"/>
          <w:szCs w:val="28"/>
        </w:rPr>
        <w:t>- на расходные материалы, используемые при хозяйственно – бытовом обслуживании детей и для обеспечения соблюдения детьми режима дня и личной гигиены</w:t>
      </w:r>
    </w:p>
    <w:p w:rsidR="00773268" w:rsidRPr="003546FF" w:rsidRDefault="00773268" w:rsidP="003546FF">
      <w:pPr>
        <w:pStyle w:val="a4"/>
        <w:ind w:firstLine="540"/>
        <w:jc w:val="both"/>
        <w:rPr>
          <w:sz w:val="28"/>
          <w:szCs w:val="28"/>
        </w:rPr>
      </w:pPr>
      <w:r w:rsidRPr="003546FF">
        <w:rPr>
          <w:sz w:val="28"/>
          <w:szCs w:val="28"/>
        </w:rPr>
        <w:t>- на приобретение оборудования и инвентаря, необходимого для организации питания;</w:t>
      </w:r>
    </w:p>
    <w:p w:rsidR="00773268" w:rsidRPr="003546FF" w:rsidRDefault="00773268" w:rsidP="003546FF">
      <w:pPr>
        <w:pStyle w:val="a4"/>
        <w:ind w:firstLine="540"/>
        <w:jc w:val="both"/>
        <w:rPr>
          <w:sz w:val="28"/>
          <w:szCs w:val="28"/>
        </w:rPr>
      </w:pPr>
      <w:r w:rsidRPr="003546FF">
        <w:rPr>
          <w:sz w:val="28"/>
          <w:szCs w:val="28"/>
        </w:rPr>
        <w:t>- на приобретение оборудования и инвентаря, необходимого для соблюдения режима дня;</w:t>
      </w:r>
    </w:p>
    <w:p w:rsidR="00773268" w:rsidRPr="003546FF" w:rsidRDefault="00773268" w:rsidP="003546FF">
      <w:pPr>
        <w:pStyle w:val="a4"/>
        <w:ind w:firstLine="540"/>
        <w:jc w:val="both"/>
        <w:rPr>
          <w:sz w:val="28"/>
          <w:szCs w:val="28"/>
        </w:rPr>
      </w:pPr>
      <w:r w:rsidRPr="003546FF">
        <w:rPr>
          <w:sz w:val="28"/>
          <w:szCs w:val="28"/>
        </w:rPr>
        <w:t>- на приобретение оборудования и инвентаря, хозяйственно – бытового обслуживания;</w:t>
      </w:r>
    </w:p>
    <w:p w:rsidR="00773268" w:rsidRPr="003546FF" w:rsidRDefault="00773268" w:rsidP="003546FF">
      <w:pPr>
        <w:pStyle w:val="a4"/>
        <w:ind w:firstLine="540"/>
        <w:jc w:val="both"/>
        <w:rPr>
          <w:sz w:val="28"/>
          <w:szCs w:val="28"/>
        </w:rPr>
      </w:pPr>
      <w:r w:rsidRPr="003546FF">
        <w:rPr>
          <w:sz w:val="28"/>
          <w:szCs w:val="28"/>
        </w:rPr>
        <w:t>- на приобретение и пользование программным обеспечением, обновление,  периодическое техническое обслуживание,  предназначенное для функционирования ЭВМ по учету и отслеживанию приобретаемой продукции для организации питания воспитанников;</w:t>
      </w:r>
    </w:p>
    <w:p w:rsidR="00773268" w:rsidRPr="003546FF" w:rsidRDefault="00773268" w:rsidP="003546FF">
      <w:pPr>
        <w:pStyle w:val="a4"/>
        <w:ind w:firstLine="540"/>
        <w:jc w:val="both"/>
        <w:rPr>
          <w:sz w:val="28"/>
          <w:szCs w:val="28"/>
        </w:rPr>
      </w:pPr>
      <w:r w:rsidRPr="003546FF">
        <w:rPr>
          <w:sz w:val="28"/>
          <w:szCs w:val="28"/>
        </w:rPr>
        <w:t xml:space="preserve">- расходы на право пользования сервисами ИС </w:t>
      </w:r>
      <w:proofErr w:type="spellStart"/>
      <w:r w:rsidRPr="003546FF">
        <w:rPr>
          <w:sz w:val="28"/>
          <w:szCs w:val="28"/>
        </w:rPr>
        <w:t>ПДн</w:t>
      </w:r>
      <w:proofErr w:type="spellEnd"/>
      <w:r w:rsidRPr="003546FF">
        <w:rPr>
          <w:sz w:val="28"/>
          <w:szCs w:val="28"/>
        </w:rPr>
        <w:t xml:space="preserve"> «</w:t>
      </w:r>
      <w:proofErr w:type="spellStart"/>
      <w:r w:rsidRPr="003546FF">
        <w:rPr>
          <w:sz w:val="28"/>
          <w:szCs w:val="28"/>
        </w:rPr>
        <w:t>ИВроссы</w:t>
      </w:r>
      <w:proofErr w:type="spellEnd"/>
      <w:r w:rsidRPr="003546FF">
        <w:rPr>
          <w:sz w:val="28"/>
          <w:szCs w:val="28"/>
        </w:rPr>
        <w:t xml:space="preserve">: </w:t>
      </w:r>
      <w:proofErr w:type="spellStart"/>
      <w:r w:rsidRPr="003546FF">
        <w:rPr>
          <w:sz w:val="28"/>
          <w:szCs w:val="28"/>
        </w:rPr>
        <w:t>Информ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546FF">
        <w:rPr>
          <w:sz w:val="28"/>
          <w:szCs w:val="28"/>
        </w:rPr>
        <w:t>СоцПроект</w:t>
      </w:r>
      <w:proofErr w:type="spellEnd"/>
      <w:r w:rsidRPr="003546FF">
        <w:rPr>
          <w:sz w:val="28"/>
          <w:szCs w:val="28"/>
        </w:rPr>
        <w:t xml:space="preserve"> и функционалами ИС «</w:t>
      </w:r>
      <w:proofErr w:type="spellStart"/>
      <w:r w:rsidRPr="003546FF">
        <w:rPr>
          <w:sz w:val="28"/>
          <w:szCs w:val="28"/>
        </w:rPr>
        <w:t>ИВроссы</w:t>
      </w:r>
      <w:proofErr w:type="spellEnd"/>
      <w:r w:rsidRPr="003546FF">
        <w:rPr>
          <w:sz w:val="28"/>
          <w:szCs w:val="28"/>
        </w:rPr>
        <w:t>: «Дошкольное питание», являющейся составной частью общей ИС по направлению автоматизации «Присмотр и уход в дошкольном учреждении в электронном виде, в том числе по организации  питания детей в дошкольном учреждении в электронном виде», для применения  в составе внутренней ИС ПДн3 «Оператора -  Пользователя»;</w:t>
      </w:r>
    </w:p>
    <w:p w:rsidR="00773268" w:rsidRPr="003546FF" w:rsidRDefault="00773268" w:rsidP="003546FF">
      <w:pPr>
        <w:pStyle w:val="a4"/>
        <w:ind w:firstLine="540"/>
        <w:jc w:val="both"/>
        <w:rPr>
          <w:sz w:val="28"/>
          <w:szCs w:val="28"/>
        </w:rPr>
      </w:pPr>
      <w:r w:rsidRPr="003546FF">
        <w:rPr>
          <w:sz w:val="28"/>
          <w:szCs w:val="28"/>
        </w:rPr>
        <w:t xml:space="preserve">- расходы на право пользования сервисами ИС </w:t>
      </w:r>
      <w:proofErr w:type="spellStart"/>
      <w:r w:rsidRPr="003546FF">
        <w:rPr>
          <w:sz w:val="28"/>
          <w:szCs w:val="28"/>
        </w:rPr>
        <w:t>ПДн</w:t>
      </w:r>
      <w:proofErr w:type="spellEnd"/>
      <w:r w:rsidRPr="003546FF">
        <w:rPr>
          <w:sz w:val="28"/>
          <w:szCs w:val="28"/>
        </w:rPr>
        <w:t xml:space="preserve"> «</w:t>
      </w:r>
      <w:proofErr w:type="spellStart"/>
      <w:r w:rsidRPr="003546FF">
        <w:rPr>
          <w:sz w:val="28"/>
          <w:szCs w:val="28"/>
        </w:rPr>
        <w:t>ИВроссы</w:t>
      </w:r>
      <w:proofErr w:type="spellEnd"/>
      <w:r w:rsidRPr="003546FF">
        <w:rPr>
          <w:sz w:val="28"/>
          <w:szCs w:val="28"/>
        </w:rPr>
        <w:t xml:space="preserve">: </w:t>
      </w:r>
      <w:proofErr w:type="spellStart"/>
      <w:r w:rsidRPr="003546FF">
        <w:rPr>
          <w:sz w:val="28"/>
          <w:szCs w:val="28"/>
        </w:rPr>
        <w:t>Информ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546FF">
        <w:rPr>
          <w:sz w:val="28"/>
          <w:szCs w:val="28"/>
        </w:rPr>
        <w:t>СоцПроект</w:t>
      </w:r>
      <w:proofErr w:type="spellEnd"/>
      <w:r w:rsidRPr="003546FF">
        <w:rPr>
          <w:sz w:val="28"/>
          <w:szCs w:val="28"/>
        </w:rPr>
        <w:t xml:space="preserve"> и функционалами специализированных</w:t>
      </w:r>
      <w:r>
        <w:rPr>
          <w:sz w:val="28"/>
          <w:szCs w:val="28"/>
        </w:rPr>
        <w:t xml:space="preserve"> </w:t>
      </w:r>
      <w:r w:rsidRPr="003546FF">
        <w:rPr>
          <w:sz w:val="28"/>
          <w:szCs w:val="28"/>
        </w:rPr>
        <w:t>ИС: ИС «</w:t>
      </w:r>
      <w:proofErr w:type="spellStart"/>
      <w:r w:rsidRPr="003546FF">
        <w:rPr>
          <w:sz w:val="28"/>
          <w:szCs w:val="28"/>
        </w:rPr>
        <w:t>ИВроссы</w:t>
      </w:r>
      <w:proofErr w:type="spellEnd"/>
      <w:r w:rsidRPr="003546FF">
        <w:rPr>
          <w:sz w:val="28"/>
          <w:szCs w:val="28"/>
        </w:rPr>
        <w:t xml:space="preserve">: Автоматизированный персонифицированный учет родительской платы за присмотр и  уход»  и ИС </w:t>
      </w:r>
      <w:proofErr w:type="spellStart"/>
      <w:r w:rsidRPr="003546FF">
        <w:rPr>
          <w:sz w:val="28"/>
          <w:szCs w:val="28"/>
        </w:rPr>
        <w:t>ИВроссы</w:t>
      </w:r>
      <w:proofErr w:type="spellEnd"/>
      <w:r w:rsidRPr="003546FF">
        <w:rPr>
          <w:sz w:val="28"/>
          <w:szCs w:val="28"/>
        </w:rPr>
        <w:t>: Подготовка и контроль электронных реестров  по начислению компенсаций  на оплаченную родительскую плату за присмотр и уход, являющейся составной частью общей ИС по направлению «Присмотр и уход в электронном виде», для применения  в составе  внутренней ИС «оператора  -  пользователя» по  организации питания детей»</w:t>
      </w:r>
    </w:p>
    <w:p w:rsidR="00773268" w:rsidRPr="003546FF" w:rsidRDefault="00773268" w:rsidP="00437846">
      <w:pPr>
        <w:jc w:val="center"/>
        <w:rPr>
          <w:b/>
          <w:sz w:val="28"/>
          <w:szCs w:val="28"/>
        </w:rPr>
      </w:pPr>
    </w:p>
    <w:sectPr w:rsidR="00773268" w:rsidRPr="003546FF" w:rsidSect="00524C2B">
      <w:pgSz w:w="11906" w:h="16838"/>
      <w:pgMar w:top="851" w:right="851" w:bottom="567" w:left="1134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090A01B2"/>
    <w:lvl w:ilvl="0" w:tplc="87BA6DF0">
      <w:start w:val="1"/>
      <w:numFmt w:val="bullet"/>
      <w:lvlText w:val="-"/>
      <w:lvlJc w:val="left"/>
    </w:lvl>
    <w:lvl w:ilvl="1" w:tplc="FE6C3F1A">
      <w:numFmt w:val="decimal"/>
      <w:lvlText w:val=""/>
      <w:lvlJc w:val="left"/>
      <w:rPr>
        <w:rFonts w:cs="Times New Roman"/>
      </w:rPr>
    </w:lvl>
    <w:lvl w:ilvl="2" w:tplc="2F729AF0">
      <w:numFmt w:val="decimal"/>
      <w:lvlText w:val=""/>
      <w:lvlJc w:val="left"/>
      <w:rPr>
        <w:rFonts w:cs="Times New Roman"/>
      </w:rPr>
    </w:lvl>
    <w:lvl w:ilvl="3" w:tplc="92460E58">
      <w:numFmt w:val="decimal"/>
      <w:lvlText w:val=""/>
      <w:lvlJc w:val="left"/>
      <w:rPr>
        <w:rFonts w:cs="Times New Roman"/>
      </w:rPr>
    </w:lvl>
    <w:lvl w:ilvl="4" w:tplc="A9C6BB2E">
      <w:numFmt w:val="decimal"/>
      <w:lvlText w:val=""/>
      <w:lvlJc w:val="left"/>
      <w:rPr>
        <w:rFonts w:cs="Times New Roman"/>
      </w:rPr>
    </w:lvl>
    <w:lvl w:ilvl="5" w:tplc="8A7E712A">
      <w:numFmt w:val="decimal"/>
      <w:lvlText w:val=""/>
      <w:lvlJc w:val="left"/>
      <w:rPr>
        <w:rFonts w:cs="Times New Roman"/>
      </w:rPr>
    </w:lvl>
    <w:lvl w:ilvl="6" w:tplc="DB1668C6">
      <w:numFmt w:val="decimal"/>
      <w:lvlText w:val=""/>
      <w:lvlJc w:val="left"/>
      <w:rPr>
        <w:rFonts w:cs="Times New Roman"/>
      </w:rPr>
    </w:lvl>
    <w:lvl w:ilvl="7" w:tplc="EE56E42C">
      <w:numFmt w:val="decimal"/>
      <w:lvlText w:val=""/>
      <w:lvlJc w:val="left"/>
      <w:rPr>
        <w:rFonts w:cs="Times New Roman"/>
      </w:rPr>
    </w:lvl>
    <w:lvl w:ilvl="8" w:tplc="07EE727C">
      <w:numFmt w:val="decimal"/>
      <w:lvlText w:val=""/>
      <w:lvlJc w:val="left"/>
      <w:rPr>
        <w:rFonts w:cs="Times New Roman"/>
      </w:rPr>
    </w:lvl>
  </w:abstractNum>
  <w:abstractNum w:abstractNumId="1">
    <w:nsid w:val="00000BB3"/>
    <w:multiLevelType w:val="hybridMultilevel"/>
    <w:tmpl w:val="78D86E66"/>
    <w:lvl w:ilvl="0" w:tplc="C2722FF8">
      <w:start w:val="1"/>
      <w:numFmt w:val="bullet"/>
      <w:lvlText w:val="-"/>
      <w:lvlJc w:val="left"/>
    </w:lvl>
    <w:lvl w:ilvl="1" w:tplc="8BDAB834">
      <w:numFmt w:val="decimal"/>
      <w:lvlText w:val=""/>
      <w:lvlJc w:val="left"/>
      <w:rPr>
        <w:rFonts w:cs="Times New Roman"/>
      </w:rPr>
    </w:lvl>
    <w:lvl w:ilvl="2" w:tplc="4D88AABC">
      <w:numFmt w:val="decimal"/>
      <w:lvlText w:val=""/>
      <w:lvlJc w:val="left"/>
      <w:rPr>
        <w:rFonts w:cs="Times New Roman"/>
      </w:rPr>
    </w:lvl>
    <w:lvl w:ilvl="3" w:tplc="826C057A">
      <w:numFmt w:val="decimal"/>
      <w:lvlText w:val=""/>
      <w:lvlJc w:val="left"/>
      <w:rPr>
        <w:rFonts w:cs="Times New Roman"/>
      </w:rPr>
    </w:lvl>
    <w:lvl w:ilvl="4" w:tplc="7C6A5962">
      <w:numFmt w:val="decimal"/>
      <w:lvlText w:val=""/>
      <w:lvlJc w:val="left"/>
      <w:rPr>
        <w:rFonts w:cs="Times New Roman"/>
      </w:rPr>
    </w:lvl>
    <w:lvl w:ilvl="5" w:tplc="779623F6">
      <w:numFmt w:val="decimal"/>
      <w:lvlText w:val=""/>
      <w:lvlJc w:val="left"/>
      <w:rPr>
        <w:rFonts w:cs="Times New Roman"/>
      </w:rPr>
    </w:lvl>
    <w:lvl w:ilvl="6" w:tplc="EA2C2D8E">
      <w:numFmt w:val="decimal"/>
      <w:lvlText w:val=""/>
      <w:lvlJc w:val="left"/>
      <w:rPr>
        <w:rFonts w:cs="Times New Roman"/>
      </w:rPr>
    </w:lvl>
    <w:lvl w:ilvl="7" w:tplc="1D5CA2A8">
      <w:numFmt w:val="decimal"/>
      <w:lvlText w:val=""/>
      <w:lvlJc w:val="left"/>
      <w:rPr>
        <w:rFonts w:cs="Times New Roman"/>
      </w:rPr>
    </w:lvl>
    <w:lvl w:ilvl="8" w:tplc="70A25CE6">
      <w:numFmt w:val="decimal"/>
      <w:lvlText w:val=""/>
      <w:lvlJc w:val="left"/>
      <w:rPr>
        <w:rFonts w:cs="Times New Roman"/>
      </w:rPr>
    </w:lvl>
  </w:abstractNum>
  <w:abstractNum w:abstractNumId="2">
    <w:nsid w:val="00001649"/>
    <w:multiLevelType w:val="hybridMultilevel"/>
    <w:tmpl w:val="1FF0B562"/>
    <w:lvl w:ilvl="0" w:tplc="F0D6F1D4">
      <w:start w:val="1"/>
      <w:numFmt w:val="bullet"/>
      <w:lvlText w:val="и"/>
      <w:lvlJc w:val="left"/>
    </w:lvl>
    <w:lvl w:ilvl="1" w:tplc="01D46FDE">
      <w:start w:val="1"/>
      <w:numFmt w:val="bullet"/>
      <w:lvlText w:val="-"/>
      <w:lvlJc w:val="left"/>
    </w:lvl>
    <w:lvl w:ilvl="2" w:tplc="0AF49F3A">
      <w:numFmt w:val="decimal"/>
      <w:lvlText w:val=""/>
      <w:lvlJc w:val="left"/>
      <w:rPr>
        <w:rFonts w:cs="Times New Roman"/>
      </w:rPr>
    </w:lvl>
    <w:lvl w:ilvl="3" w:tplc="FF4A74D4">
      <w:numFmt w:val="decimal"/>
      <w:lvlText w:val=""/>
      <w:lvlJc w:val="left"/>
      <w:rPr>
        <w:rFonts w:cs="Times New Roman"/>
      </w:rPr>
    </w:lvl>
    <w:lvl w:ilvl="4" w:tplc="77C2B6EE">
      <w:numFmt w:val="decimal"/>
      <w:lvlText w:val=""/>
      <w:lvlJc w:val="left"/>
      <w:rPr>
        <w:rFonts w:cs="Times New Roman"/>
      </w:rPr>
    </w:lvl>
    <w:lvl w:ilvl="5" w:tplc="636CA92E">
      <w:numFmt w:val="decimal"/>
      <w:lvlText w:val=""/>
      <w:lvlJc w:val="left"/>
      <w:rPr>
        <w:rFonts w:cs="Times New Roman"/>
      </w:rPr>
    </w:lvl>
    <w:lvl w:ilvl="6" w:tplc="CF2EB27E">
      <w:numFmt w:val="decimal"/>
      <w:lvlText w:val=""/>
      <w:lvlJc w:val="left"/>
      <w:rPr>
        <w:rFonts w:cs="Times New Roman"/>
      </w:rPr>
    </w:lvl>
    <w:lvl w:ilvl="7" w:tplc="3200782E">
      <w:numFmt w:val="decimal"/>
      <w:lvlText w:val=""/>
      <w:lvlJc w:val="left"/>
      <w:rPr>
        <w:rFonts w:cs="Times New Roman"/>
      </w:rPr>
    </w:lvl>
    <w:lvl w:ilvl="8" w:tplc="F2F8BF56">
      <w:numFmt w:val="decimal"/>
      <w:lvlText w:val=""/>
      <w:lvlJc w:val="left"/>
      <w:rPr>
        <w:rFonts w:cs="Times New Roman"/>
      </w:rPr>
    </w:lvl>
  </w:abstractNum>
  <w:abstractNum w:abstractNumId="3">
    <w:nsid w:val="000026E9"/>
    <w:multiLevelType w:val="hybridMultilevel"/>
    <w:tmpl w:val="0D746A44"/>
    <w:lvl w:ilvl="0" w:tplc="2EAE3352">
      <w:start w:val="4"/>
      <w:numFmt w:val="decimal"/>
      <w:lvlText w:val="%1."/>
      <w:lvlJc w:val="left"/>
      <w:rPr>
        <w:rFonts w:cs="Times New Roman"/>
      </w:rPr>
    </w:lvl>
    <w:lvl w:ilvl="1" w:tplc="41A26D9C">
      <w:numFmt w:val="decimal"/>
      <w:lvlText w:val=""/>
      <w:lvlJc w:val="left"/>
      <w:rPr>
        <w:rFonts w:cs="Times New Roman"/>
      </w:rPr>
    </w:lvl>
    <w:lvl w:ilvl="2" w:tplc="971ECFB0">
      <w:numFmt w:val="decimal"/>
      <w:lvlText w:val=""/>
      <w:lvlJc w:val="left"/>
      <w:rPr>
        <w:rFonts w:cs="Times New Roman"/>
      </w:rPr>
    </w:lvl>
    <w:lvl w:ilvl="3" w:tplc="096A6558">
      <w:numFmt w:val="decimal"/>
      <w:lvlText w:val=""/>
      <w:lvlJc w:val="left"/>
      <w:rPr>
        <w:rFonts w:cs="Times New Roman"/>
      </w:rPr>
    </w:lvl>
    <w:lvl w:ilvl="4" w:tplc="6C68515C">
      <w:numFmt w:val="decimal"/>
      <w:lvlText w:val=""/>
      <w:lvlJc w:val="left"/>
      <w:rPr>
        <w:rFonts w:cs="Times New Roman"/>
      </w:rPr>
    </w:lvl>
    <w:lvl w:ilvl="5" w:tplc="95CC5852">
      <w:numFmt w:val="decimal"/>
      <w:lvlText w:val=""/>
      <w:lvlJc w:val="left"/>
      <w:rPr>
        <w:rFonts w:cs="Times New Roman"/>
      </w:rPr>
    </w:lvl>
    <w:lvl w:ilvl="6" w:tplc="C8D4FE26">
      <w:numFmt w:val="decimal"/>
      <w:lvlText w:val=""/>
      <w:lvlJc w:val="left"/>
      <w:rPr>
        <w:rFonts w:cs="Times New Roman"/>
      </w:rPr>
    </w:lvl>
    <w:lvl w:ilvl="7" w:tplc="97A89926">
      <w:numFmt w:val="decimal"/>
      <w:lvlText w:val=""/>
      <w:lvlJc w:val="left"/>
      <w:rPr>
        <w:rFonts w:cs="Times New Roman"/>
      </w:rPr>
    </w:lvl>
    <w:lvl w:ilvl="8" w:tplc="E5D49810">
      <w:numFmt w:val="decimal"/>
      <w:lvlText w:val=""/>
      <w:lvlJc w:val="left"/>
      <w:rPr>
        <w:rFonts w:cs="Times New Roman"/>
      </w:rPr>
    </w:lvl>
  </w:abstractNum>
  <w:abstractNum w:abstractNumId="4">
    <w:nsid w:val="00002EA6"/>
    <w:multiLevelType w:val="hybridMultilevel"/>
    <w:tmpl w:val="41CA4A7C"/>
    <w:lvl w:ilvl="0" w:tplc="D758EDE4">
      <w:start w:val="5"/>
      <w:numFmt w:val="decimal"/>
      <w:lvlText w:val="%1."/>
      <w:lvlJc w:val="left"/>
      <w:rPr>
        <w:rFonts w:cs="Times New Roman"/>
      </w:rPr>
    </w:lvl>
    <w:lvl w:ilvl="1" w:tplc="DEBC94E4">
      <w:numFmt w:val="decimal"/>
      <w:lvlText w:val=""/>
      <w:lvlJc w:val="left"/>
      <w:rPr>
        <w:rFonts w:cs="Times New Roman"/>
      </w:rPr>
    </w:lvl>
    <w:lvl w:ilvl="2" w:tplc="6CAA32DE">
      <w:numFmt w:val="decimal"/>
      <w:lvlText w:val=""/>
      <w:lvlJc w:val="left"/>
      <w:rPr>
        <w:rFonts w:cs="Times New Roman"/>
      </w:rPr>
    </w:lvl>
    <w:lvl w:ilvl="3" w:tplc="EBD25F4A">
      <w:numFmt w:val="decimal"/>
      <w:lvlText w:val=""/>
      <w:lvlJc w:val="left"/>
      <w:rPr>
        <w:rFonts w:cs="Times New Roman"/>
      </w:rPr>
    </w:lvl>
    <w:lvl w:ilvl="4" w:tplc="27869536">
      <w:numFmt w:val="decimal"/>
      <w:lvlText w:val=""/>
      <w:lvlJc w:val="left"/>
      <w:rPr>
        <w:rFonts w:cs="Times New Roman"/>
      </w:rPr>
    </w:lvl>
    <w:lvl w:ilvl="5" w:tplc="9EEAF7DC">
      <w:numFmt w:val="decimal"/>
      <w:lvlText w:val=""/>
      <w:lvlJc w:val="left"/>
      <w:rPr>
        <w:rFonts w:cs="Times New Roman"/>
      </w:rPr>
    </w:lvl>
    <w:lvl w:ilvl="6" w:tplc="5D560C66">
      <w:numFmt w:val="decimal"/>
      <w:lvlText w:val=""/>
      <w:lvlJc w:val="left"/>
      <w:rPr>
        <w:rFonts w:cs="Times New Roman"/>
      </w:rPr>
    </w:lvl>
    <w:lvl w:ilvl="7" w:tplc="DEE6A00C">
      <w:numFmt w:val="decimal"/>
      <w:lvlText w:val=""/>
      <w:lvlJc w:val="left"/>
      <w:rPr>
        <w:rFonts w:cs="Times New Roman"/>
      </w:rPr>
    </w:lvl>
    <w:lvl w:ilvl="8" w:tplc="83B40B08">
      <w:numFmt w:val="decimal"/>
      <w:lvlText w:val=""/>
      <w:lvlJc w:val="left"/>
      <w:rPr>
        <w:rFonts w:cs="Times New Roman"/>
      </w:rPr>
    </w:lvl>
  </w:abstractNum>
  <w:abstractNum w:abstractNumId="5">
    <w:nsid w:val="000041BB"/>
    <w:multiLevelType w:val="hybridMultilevel"/>
    <w:tmpl w:val="5B5EA5EC"/>
    <w:lvl w:ilvl="0" w:tplc="BDECB116">
      <w:start w:val="1"/>
      <w:numFmt w:val="bullet"/>
      <w:lvlText w:val="-"/>
      <w:lvlJc w:val="left"/>
    </w:lvl>
    <w:lvl w:ilvl="1" w:tplc="1DB8A140">
      <w:numFmt w:val="decimal"/>
      <w:lvlText w:val=""/>
      <w:lvlJc w:val="left"/>
      <w:rPr>
        <w:rFonts w:cs="Times New Roman"/>
      </w:rPr>
    </w:lvl>
    <w:lvl w:ilvl="2" w:tplc="99E68EFA">
      <w:numFmt w:val="decimal"/>
      <w:lvlText w:val=""/>
      <w:lvlJc w:val="left"/>
      <w:rPr>
        <w:rFonts w:cs="Times New Roman"/>
      </w:rPr>
    </w:lvl>
    <w:lvl w:ilvl="3" w:tplc="9DF40E66">
      <w:numFmt w:val="decimal"/>
      <w:lvlText w:val=""/>
      <w:lvlJc w:val="left"/>
      <w:rPr>
        <w:rFonts w:cs="Times New Roman"/>
      </w:rPr>
    </w:lvl>
    <w:lvl w:ilvl="4" w:tplc="E43C82C0">
      <w:numFmt w:val="decimal"/>
      <w:lvlText w:val=""/>
      <w:lvlJc w:val="left"/>
      <w:rPr>
        <w:rFonts w:cs="Times New Roman"/>
      </w:rPr>
    </w:lvl>
    <w:lvl w:ilvl="5" w:tplc="91E0D5A4">
      <w:numFmt w:val="decimal"/>
      <w:lvlText w:val=""/>
      <w:lvlJc w:val="left"/>
      <w:rPr>
        <w:rFonts w:cs="Times New Roman"/>
      </w:rPr>
    </w:lvl>
    <w:lvl w:ilvl="6" w:tplc="983E0AAA">
      <w:numFmt w:val="decimal"/>
      <w:lvlText w:val=""/>
      <w:lvlJc w:val="left"/>
      <w:rPr>
        <w:rFonts w:cs="Times New Roman"/>
      </w:rPr>
    </w:lvl>
    <w:lvl w:ilvl="7" w:tplc="84701CD8">
      <w:numFmt w:val="decimal"/>
      <w:lvlText w:val=""/>
      <w:lvlJc w:val="left"/>
      <w:rPr>
        <w:rFonts w:cs="Times New Roman"/>
      </w:rPr>
    </w:lvl>
    <w:lvl w:ilvl="8" w:tplc="094E4D7C">
      <w:numFmt w:val="decimal"/>
      <w:lvlText w:val=""/>
      <w:lvlJc w:val="left"/>
      <w:rPr>
        <w:rFonts w:cs="Times New Roman"/>
      </w:rPr>
    </w:lvl>
  </w:abstractNum>
  <w:abstractNum w:abstractNumId="6">
    <w:nsid w:val="00005AF1"/>
    <w:multiLevelType w:val="hybridMultilevel"/>
    <w:tmpl w:val="C5FCD38C"/>
    <w:lvl w:ilvl="0" w:tplc="53207B92">
      <w:start w:val="3"/>
      <w:numFmt w:val="decimal"/>
      <w:lvlText w:val="%1."/>
      <w:lvlJc w:val="left"/>
      <w:rPr>
        <w:rFonts w:cs="Times New Roman"/>
      </w:rPr>
    </w:lvl>
    <w:lvl w:ilvl="1" w:tplc="F0F218EA">
      <w:numFmt w:val="decimal"/>
      <w:lvlText w:val=""/>
      <w:lvlJc w:val="left"/>
      <w:rPr>
        <w:rFonts w:cs="Times New Roman"/>
      </w:rPr>
    </w:lvl>
    <w:lvl w:ilvl="2" w:tplc="136C7E66">
      <w:numFmt w:val="decimal"/>
      <w:lvlText w:val=""/>
      <w:lvlJc w:val="left"/>
      <w:rPr>
        <w:rFonts w:cs="Times New Roman"/>
      </w:rPr>
    </w:lvl>
    <w:lvl w:ilvl="3" w:tplc="B0762CE2">
      <w:numFmt w:val="decimal"/>
      <w:lvlText w:val=""/>
      <w:lvlJc w:val="left"/>
      <w:rPr>
        <w:rFonts w:cs="Times New Roman"/>
      </w:rPr>
    </w:lvl>
    <w:lvl w:ilvl="4" w:tplc="2A402492">
      <w:numFmt w:val="decimal"/>
      <w:lvlText w:val=""/>
      <w:lvlJc w:val="left"/>
      <w:rPr>
        <w:rFonts w:cs="Times New Roman"/>
      </w:rPr>
    </w:lvl>
    <w:lvl w:ilvl="5" w:tplc="5E50BB9E">
      <w:numFmt w:val="decimal"/>
      <w:lvlText w:val=""/>
      <w:lvlJc w:val="left"/>
      <w:rPr>
        <w:rFonts w:cs="Times New Roman"/>
      </w:rPr>
    </w:lvl>
    <w:lvl w:ilvl="6" w:tplc="15EA0CCE">
      <w:numFmt w:val="decimal"/>
      <w:lvlText w:val=""/>
      <w:lvlJc w:val="left"/>
      <w:rPr>
        <w:rFonts w:cs="Times New Roman"/>
      </w:rPr>
    </w:lvl>
    <w:lvl w:ilvl="7" w:tplc="A49EF056">
      <w:numFmt w:val="decimal"/>
      <w:lvlText w:val=""/>
      <w:lvlJc w:val="left"/>
      <w:rPr>
        <w:rFonts w:cs="Times New Roman"/>
      </w:rPr>
    </w:lvl>
    <w:lvl w:ilvl="8" w:tplc="CAA4A728">
      <w:numFmt w:val="decimal"/>
      <w:lvlText w:val=""/>
      <w:lvlJc w:val="left"/>
      <w:rPr>
        <w:rFonts w:cs="Times New Roman"/>
      </w:rPr>
    </w:lvl>
  </w:abstractNum>
  <w:abstractNum w:abstractNumId="7">
    <w:nsid w:val="00005F90"/>
    <w:multiLevelType w:val="hybridMultilevel"/>
    <w:tmpl w:val="5314B9C2"/>
    <w:lvl w:ilvl="0" w:tplc="CDA23A26">
      <w:start w:val="1"/>
      <w:numFmt w:val="bullet"/>
      <w:lvlText w:val="о"/>
      <w:lvlJc w:val="left"/>
    </w:lvl>
    <w:lvl w:ilvl="1" w:tplc="247637AC">
      <w:start w:val="1"/>
      <w:numFmt w:val="bullet"/>
      <w:lvlText w:val="г."/>
      <w:lvlJc w:val="left"/>
    </w:lvl>
    <w:lvl w:ilvl="2" w:tplc="541644E4">
      <w:numFmt w:val="decimal"/>
      <w:lvlText w:val=""/>
      <w:lvlJc w:val="left"/>
      <w:rPr>
        <w:rFonts w:cs="Times New Roman"/>
      </w:rPr>
    </w:lvl>
    <w:lvl w:ilvl="3" w:tplc="47FE4DE2">
      <w:numFmt w:val="decimal"/>
      <w:lvlText w:val=""/>
      <w:lvlJc w:val="left"/>
      <w:rPr>
        <w:rFonts w:cs="Times New Roman"/>
      </w:rPr>
    </w:lvl>
    <w:lvl w:ilvl="4" w:tplc="65246CDA">
      <w:numFmt w:val="decimal"/>
      <w:lvlText w:val=""/>
      <w:lvlJc w:val="left"/>
      <w:rPr>
        <w:rFonts w:cs="Times New Roman"/>
      </w:rPr>
    </w:lvl>
    <w:lvl w:ilvl="5" w:tplc="5C8E0C64">
      <w:numFmt w:val="decimal"/>
      <w:lvlText w:val=""/>
      <w:lvlJc w:val="left"/>
      <w:rPr>
        <w:rFonts w:cs="Times New Roman"/>
      </w:rPr>
    </w:lvl>
    <w:lvl w:ilvl="6" w:tplc="D728AE08">
      <w:numFmt w:val="decimal"/>
      <w:lvlText w:val=""/>
      <w:lvlJc w:val="left"/>
      <w:rPr>
        <w:rFonts w:cs="Times New Roman"/>
      </w:rPr>
    </w:lvl>
    <w:lvl w:ilvl="7" w:tplc="0E2886EE">
      <w:numFmt w:val="decimal"/>
      <w:lvlText w:val=""/>
      <w:lvlJc w:val="left"/>
      <w:rPr>
        <w:rFonts w:cs="Times New Roman"/>
      </w:rPr>
    </w:lvl>
    <w:lvl w:ilvl="8" w:tplc="03400196">
      <w:numFmt w:val="decimal"/>
      <w:lvlText w:val=""/>
      <w:lvlJc w:val="left"/>
      <w:rPr>
        <w:rFonts w:cs="Times New Roman"/>
      </w:rPr>
    </w:lvl>
  </w:abstractNum>
  <w:abstractNum w:abstractNumId="8">
    <w:nsid w:val="00006DF1"/>
    <w:multiLevelType w:val="hybridMultilevel"/>
    <w:tmpl w:val="D10A29B4"/>
    <w:lvl w:ilvl="0" w:tplc="3F90D1C2">
      <w:start w:val="2"/>
      <w:numFmt w:val="decimal"/>
      <w:lvlText w:val="%1."/>
      <w:lvlJc w:val="left"/>
      <w:rPr>
        <w:rFonts w:cs="Times New Roman"/>
      </w:rPr>
    </w:lvl>
    <w:lvl w:ilvl="1" w:tplc="B2DAF20E">
      <w:numFmt w:val="decimal"/>
      <w:lvlText w:val=""/>
      <w:lvlJc w:val="left"/>
      <w:rPr>
        <w:rFonts w:cs="Times New Roman"/>
      </w:rPr>
    </w:lvl>
    <w:lvl w:ilvl="2" w:tplc="83524160">
      <w:numFmt w:val="decimal"/>
      <w:lvlText w:val=""/>
      <w:lvlJc w:val="left"/>
      <w:rPr>
        <w:rFonts w:cs="Times New Roman"/>
      </w:rPr>
    </w:lvl>
    <w:lvl w:ilvl="3" w:tplc="5790BD3A">
      <w:numFmt w:val="decimal"/>
      <w:lvlText w:val=""/>
      <w:lvlJc w:val="left"/>
      <w:rPr>
        <w:rFonts w:cs="Times New Roman"/>
      </w:rPr>
    </w:lvl>
    <w:lvl w:ilvl="4" w:tplc="0010E19A">
      <w:numFmt w:val="decimal"/>
      <w:lvlText w:val=""/>
      <w:lvlJc w:val="left"/>
      <w:rPr>
        <w:rFonts w:cs="Times New Roman"/>
      </w:rPr>
    </w:lvl>
    <w:lvl w:ilvl="5" w:tplc="51187AA4">
      <w:numFmt w:val="decimal"/>
      <w:lvlText w:val=""/>
      <w:lvlJc w:val="left"/>
      <w:rPr>
        <w:rFonts w:cs="Times New Roman"/>
      </w:rPr>
    </w:lvl>
    <w:lvl w:ilvl="6" w:tplc="4D264276">
      <w:numFmt w:val="decimal"/>
      <w:lvlText w:val=""/>
      <w:lvlJc w:val="left"/>
      <w:rPr>
        <w:rFonts w:cs="Times New Roman"/>
      </w:rPr>
    </w:lvl>
    <w:lvl w:ilvl="7" w:tplc="08783A5C">
      <w:numFmt w:val="decimal"/>
      <w:lvlText w:val=""/>
      <w:lvlJc w:val="left"/>
      <w:rPr>
        <w:rFonts w:cs="Times New Roman"/>
      </w:rPr>
    </w:lvl>
    <w:lvl w:ilvl="8" w:tplc="25EC3FB8">
      <w:numFmt w:val="decimal"/>
      <w:lvlText w:val=""/>
      <w:lvlJc w:val="left"/>
      <w:rPr>
        <w:rFonts w:cs="Times New Roman"/>
      </w:rPr>
    </w:lvl>
  </w:abstractNum>
  <w:abstractNum w:abstractNumId="9">
    <w:nsid w:val="01317522"/>
    <w:multiLevelType w:val="hybridMultilevel"/>
    <w:tmpl w:val="ADE2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1DC55A8"/>
    <w:multiLevelType w:val="multilevel"/>
    <w:tmpl w:val="A584613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1">
    <w:nsid w:val="310B28ED"/>
    <w:multiLevelType w:val="hybridMultilevel"/>
    <w:tmpl w:val="11B6D0E0"/>
    <w:lvl w:ilvl="0" w:tplc="B91CFD1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CD2035B"/>
    <w:multiLevelType w:val="multilevel"/>
    <w:tmpl w:val="ECFC107C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3">
    <w:nsid w:val="61E85FED"/>
    <w:multiLevelType w:val="hybridMultilevel"/>
    <w:tmpl w:val="B5D67966"/>
    <w:lvl w:ilvl="0" w:tplc="832EEB5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BE74ECB"/>
    <w:multiLevelType w:val="hybridMultilevel"/>
    <w:tmpl w:val="D10A29B4"/>
    <w:lvl w:ilvl="0" w:tplc="3F90D1C2">
      <w:start w:val="2"/>
      <w:numFmt w:val="decimal"/>
      <w:lvlText w:val="%1."/>
      <w:lvlJc w:val="left"/>
      <w:rPr>
        <w:rFonts w:cs="Times New Roman"/>
      </w:rPr>
    </w:lvl>
    <w:lvl w:ilvl="1" w:tplc="B2DAF20E">
      <w:numFmt w:val="decimal"/>
      <w:lvlText w:val=""/>
      <w:lvlJc w:val="left"/>
      <w:rPr>
        <w:rFonts w:cs="Times New Roman"/>
      </w:rPr>
    </w:lvl>
    <w:lvl w:ilvl="2" w:tplc="83524160">
      <w:numFmt w:val="decimal"/>
      <w:lvlText w:val=""/>
      <w:lvlJc w:val="left"/>
      <w:rPr>
        <w:rFonts w:cs="Times New Roman"/>
      </w:rPr>
    </w:lvl>
    <w:lvl w:ilvl="3" w:tplc="5790BD3A">
      <w:numFmt w:val="decimal"/>
      <w:lvlText w:val=""/>
      <w:lvlJc w:val="left"/>
      <w:rPr>
        <w:rFonts w:cs="Times New Roman"/>
      </w:rPr>
    </w:lvl>
    <w:lvl w:ilvl="4" w:tplc="0010E19A">
      <w:numFmt w:val="decimal"/>
      <w:lvlText w:val=""/>
      <w:lvlJc w:val="left"/>
      <w:rPr>
        <w:rFonts w:cs="Times New Roman"/>
      </w:rPr>
    </w:lvl>
    <w:lvl w:ilvl="5" w:tplc="51187AA4">
      <w:numFmt w:val="decimal"/>
      <w:lvlText w:val=""/>
      <w:lvlJc w:val="left"/>
      <w:rPr>
        <w:rFonts w:cs="Times New Roman"/>
      </w:rPr>
    </w:lvl>
    <w:lvl w:ilvl="6" w:tplc="4D264276">
      <w:numFmt w:val="decimal"/>
      <w:lvlText w:val=""/>
      <w:lvlJc w:val="left"/>
      <w:rPr>
        <w:rFonts w:cs="Times New Roman"/>
      </w:rPr>
    </w:lvl>
    <w:lvl w:ilvl="7" w:tplc="08783A5C">
      <w:numFmt w:val="decimal"/>
      <w:lvlText w:val=""/>
      <w:lvlJc w:val="left"/>
      <w:rPr>
        <w:rFonts w:cs="Times New Roman"/>
      </w:rPr>
    </w:lvl>
    <w:lvl w:ilvl="8" w:tplc="25EC3FB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12"/>
  </w:num>
  <w:num w:numId="11">
    <w:abstractNumId w:val="14"/>
  </w:num>
  <w:num w:numId="12">
    <w:abstractNumId w:val="11"/>
  </w:num>
  <w:num w:numId="13">
    <w:abstractNumId w:val="9"/>
  </w:num>
  <w:num w:numId="14">
    <w:abstractNumId w:val="1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63"/>
    <w:rsid w:val="001049FE"/>
    <w:rsid w:val="00133F73"/>
    <w:rsid w:val="002B23F4"/>
    <w:rsid w:val="00341619"/>
    <w:rsid w:val="003546FF"/>
    <w:rsid w:val="00375451"/>
    <w:rsid w:val="003868E9"/>
    <w:rsid w:val="0039505A"/>
    <w:rsid w:val="003F13FC"/>
    <w:rsid w:val="00437846"/>
    <w:rsid w:val="004755CC"/>
    <w:rsid w:val="00524C2B"/>
    <w:rsid w:val="0056402F"/>
    <w:rsid w:val="00566C35"/>
    <w:rsid w:val="00612D30"/>
    <w:rsid w:val="00615086"/>
    <w:rsid w:val="00677A6A"/>
    <w:rsid w:val="00714A12"/>
    <w:rsid w:val="00760520"/>
    <w:rsid w:val="00773268"/>
    <w:rsid w:val="00811B05"/>
    <w:rsid w:val="008B23B7"/>
    <w:rsid w:val="008F64AF"/>
    <w:rsid w:val="008F67A9"/>
    <w:rsid w:val="00917D8C"/>
    <w:rsid w:val="00962970"/>
    <w:rsid w:val="00A1398A"/>
    <w:rsid w:val="00AA6096"/>
    <w:rsid w:val="00AE7E5A"/>
    <w:rsid w:val="00B50663"/>
    <w:rsid w:val="00B67116"/>
    <w:rsid w:val="00BD60A6"/>
    <w:rsid w:val="00C0409C"/>
    <w:rsid w:val="00C44B79"/>
    <w:rsid w:val="00C76846"/>
    <w:rsid w:val="00CA52FD"/>
    <w:rsid w:val="00CB08BD"/>
    <w:rsid w:val="00D20247"/>
    <w:rsid w:val="00D63F40"/>
    <w:rsid w:val="00DC18FC"/>
    <w:rsid w:val="00DD2EE4"/>
    <w:rsid w:val="00E834D4"/>
    <w:rsid w:val="00ED5175"/>
    <w:rsid w:val="00F10A29"/>
    <w:rsid w:val="00F956C1"/>
    <w:rsid w:val="00F9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9C7E530-9A90-4D2B-ACEC-950C460B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663"/>
    <w:rPr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locked/>
    <w:rsid w:val="0043784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semiHidden/>
    <w:locked/>
    <w:rsid w:val="00437846"/>
    <w:rPr>
      <w:i/>
      <w:sz w:val="24"/>
    </w:rPr>
  </w:style>
  <w:style w:type="character" w:styleId="a3">
    <w:name w:val="Hyperlink"/>
    <w:uiPriority w:val="99"/>
    <w:rsid w:val="00CA52FD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AA6096"/>
    <w:rPr>
      <w:sz w:val="22"/>
      <w:szCs w:val="22"/>
    </w:rPr>
  </w:style>
  <w:style w:type="paragraph" w:styleId="a5">
    <w:name w:val="List Paragraph"/>
    <w:basedOn w:val="a"/>
    <w:uiPriority w:val="99"/>
    <w:qFormat/>
    <w:rsid w:val="00C44B79"/>
    <w:pPr>
      <w:ind w:left="720"/>
      <w:contextualSpacing/>
    </w:pPr>
  </w:style>
  <w:style w:type="paragraph" w:customStyle="1" w:styleId="1">
    <w:name w:val="Без интервала1"/>
    <w:uiPriority w:val="99"/>
    <w:rsid w:val="008F67A9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784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2">
    <w:name w:val="Без интервала2"/>
    <w:uiPriority w:val="99"/>
    <w:rsid w:val="00437846"/>
    <w:rPr>
      <w:rFonts w:ascii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rsid w:val="00524C2B"/>
    <w:pPr>
      <w:spacing w:line="360" w:lineRule="auto"/>
    </w:pPr>
    <w:rPr>
      <w:rFonts w:ascii="Arial" w:hAnsi="Arial" w:cs="Arial"/>
      <w:color w:val="333333"/>
      <w:sz w:val="20"/>
      <w:szCs w:val="20"/>
    </w:rPr>
  </w:style>
  <w:style w:type="paragraph" w:styleId="a7">
    <w:name w:val="Body Text"/>
    <w:basedOn w:val="a"/>
    <w:link w:val="a8"/>
    <w:uiPriority w:val="99"/>
    <w:rsid w:val="00524C2B"/>
    <w:pPr>
      <w:jc w:val="center"/>
    </w:pPr>
    <w:rPr>
      <w:sz w:val="24"/>
      <w:szCs w:val="24"/>
    </w:rPr>
  </w:style>
  <w:style w:type="character" w:customStyle="1" w:styleId="a8">
    <w:name w:val="Основной текст Знак"/>
    <w:link w:val="a7"/>
    <w:uiPriority w:val="99"/>
    <w:semiHidden/>
    <w:locked/>
    <w:rsid w:val="00524C2B"/>
    <w:rPr>
      <w:rFonts w:cs="Times New Roman"/>
      <w:sz w:val="24"/>
      <w:szCs w:val="24"/>
      <w:lang w:val="ru-RU" w:eastAsia="ru-RU" w:bidi="ar-SA"/>
    </w:rPr>
  </w:style>
  <w:style w:type="paragraph" w:customStyle="1" w:styleId="pboth1">
    <w:name w:val="pboth1"/>
    <w:basedOn w:val="a"/>
    <w:uiPriority w:val="99"/>
    <w:rsid w:val="00524C2B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77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56nv@mail.ru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garantF1://70191362.6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2272</Words>
  <Characters>12955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2018-11-19T11:05:00Z</cp:lastPrinted>
  <dcterms:created xsi:type="dcterms:W3CDTF">2019-11-16T08:25:00Z</dcterms:created>
  <dcterms:modified xsi:type="dcterms:W3CDTF">2019-11-16T08:25:00Z</dcterms:modified>
</cp:coreProperties>
</file>